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60" w:rsidRDefault="002C2160" w:rsidP="006E09A1">
      <w:pPr>
        <w:jc w:val="center"/>
        <w:rPr>
          <w:b/>
          <w:bCs/>
          <w:sz w:val="40"/>
          <w:szCs w:val="40"/>
          <w:rtl/>
        </w:rPr>
      </w:pPr>
      <w:r w:rsidRPr="002C2160">
        <w:rPr>
          <w:rFonts w:hint="cs"/>
          <w:b/>
          <w:bCs/>
          <w:sz w:val="40"/>
          <w:szCs w:val="40"/>
          <w:rtl/>
        </w:rPr>
        <w:t xml:space="preserve">بسم الله الرحمن الرحيم </w:t>
      </w:r>
    </w:p>
    <w:p w:rsidR="00B804E3" w:rsidRDefault="00B804E3" w:rsidP="006E09A1">
      <w:pPr>
        <w:jc w:val="center"/>
        <w:rPr>
          <w:b/>
          <w:bCs/>
          <w:sz w:val="40"/>
          <w:szCs w:val="40"/>
          <w:rtl/>
        </w:rPr>
      </w:pPr>
    </w:p>
    <w:p w:rsidR="002C2160" w:rsidRPr="00B804E3" w:rsidRDefault="00B804E3" w:rsidP="00B804E3">
      <w:pPr>
        <w:jc w:val="center"/>
        <w:rPr>
          <w:sz w:val="44"/>
          <w:szCs w:val="44"/>
          <w:rtl/>
        </w:rPr>
      </w:pPr>
      <w:r>
        <w:rPr>
          <w:rFonts w:hint="cs"/>
          <w:sz w:val="44"/>
          <w:szCs w:val="44"/>
          <w:rtl/>
        </w:rPr>
        <w:t xml:space="preserve">عنوان البحث : </w:t>
      </w:r>
      <w:r w:rsidRPr="00B804E3">
        <w:rPr>
          <w:rFonts w:hint="cs"/>
          <w:sz w:val="44"/>
          <w:szCs w:val="44"/>
          <w:rtl/>
        </w:rPr>
        <w:t>مكانة الأقصى والقدس وفلسطين الدينية</w:t>
      </w:r>
      <w:r>
        <w:rPr>
          <w:rFonts w:hint="cs"/>
          <w:sz w:val="44"/>
          <w:szCs w:val="44"/>
          <w:rtl/>
        </w:rPr>
        <w:t xml:space="preserve"> </w:t>
      </w:r>
    </w:p>
    <w:p w:rsidR="002A77CE" w:rsidRDefault="002A77CE" w:rsidP="006E09A1">
      <w:pPr>
        <w:jc w:val="center"/>
        <w:rPr>
          <w:sz w:val="44"/>
          <w:szCs w:val="44"/>
          <w:rtl/>
        </w:rPr>
      </w:pPr>
    </w:p>
    <w:p w:rsidR="002C2160" w:rsidRPr="002A77CE" w:rsidRDefault="002C2160" w:rsidP="006E09A1">
      <w:pPr>
        <w:jc w:val="center"/>
        <w:rPr>
          <w:sz w:val="44"/>
          <w:szCs w:val="44"/>
          <w:rtl/>
        </w:rPr>
      </w:pPr>
      <w:r w:rsidRPr="002A77CE">
        <w:rPr>
          <w:rFonts w:hint="cs"/>
          <w:sz w:val="44"/>
          <w:szCs w:val="44"/>
          <w:rtl/>
        </w:rPr>
        <w:t xml:space="preserve">إعداد الأستاذ الدكتور : محمد حافظ الشريدة </w:t>
      </w:r>
    </w:p>
    <w:p w:rsidR="00B804E3" w:rsidRDefault="00B804E3" w:rsidP="006E09A1">
      <w:pPr>
        <w:jc w:val="center"/>
        <w:rPr>
          <w:sz w:val="44"/>
          <w:szCs w:val="44"/>
          <w:rtl/>
        </w:rPr>
      </w:pPr>
    </w:p>
    <w:p w:rsidR="002A77CE" w:rsidRDefault="002A77CE" w:rsidP="006E09A1">
      <w:pPr>
        <w:jc w:val="center"/>
        <w:rPr>
          <w:sz w:val="44"/>
          <w:szCs w:val="44"/>
          <w:rtl/>
        </w:rPr>
      </w:pPr>
      <w:r w:rsidRPr="002A77CE">
        <w:rPr>
          <w:rFonts w:hint="cs"/>
          <w:sz w:val="44"/>
          <w:szCs w:val="44"/>
          <w:rtl/>
        </w:rPr>
        <w:t xml:space="preserve">جامعة النجاح الوطنية / نابلس / فلسطين </w:t>
      </w:r>
    </w:p>
    <w:p w:rsidR="00B804E3" w:rsidRDefault="00B804E3" w:rsidP="006E09A1">
      <w:pPr>
        <w:jc w:val="center"/>
        <w:rPr>
          <w:sz w:val="44"/>
          <w:szCs w:val="44"/>
          <w:rtl/>
        </w:rPr>
      </w:pPr>
    </w:p>
    <w:p w:rsidR="002A77CE" w:rsidRDefault="002A77CE" w:rsidP="006E09A1">
      <w:pPr>
        <w:jc w:val="center"/>
        <w:rPr>
          <w:sz w:val="44"/>
          <w:szCs w:val="44"/>
          <w:rtl/>
        </w:rPr>
      </w:pPr>
      <w:r>
        <w:rPr>
          <w:rFonts w:hint="cs"/>
          <w:sz w:val="44"/>
          <w:szCs w:val="44"/>
          <w:rtl/>
        </w:rPr>
        <w:t xml:space="preserve">بحث مقدم </w:t>
      </w:r>
    </w:p>
    <w:p w:rsidR="00B804E3" w:rsidRDefault="00B804E3" w:rsidP="006E09A1">
      <w:pPr>
        <w:jc w:val="center"/>
        <w:rPr>
          <w:sz w:val="44"/>
          <w:szCs w:val="44"/>
          <w:rtl/>
        </w:rPr>
      </w:pPr>
    </w:p>
    <w:p w:rsidR="002A77CE" w:rsidRDefault="00B804E3" w:rsidP="006E09A1">
      <w:pPr>
        <w:jc w:val="center"/>
        <w:rPr>
          <w:sz w:val="44"/>
          <w:szCs w:val="44"/>
          <w:rtl/>
        </w:rPr>
      </w:pPr>
      <w:r>
        <w:rPr>
          <w:rFonts w:hint="cs"/>
          <w:sz w:val="44"/>
          <w:szCs w:val="44"/>
          <w:rtl/>
        </w:rPr>
        <w:t>لمؤتمر فلسطين : أسباب الإ</w:t>
      </w:r>
      <w:r w:rsidR="002A77CE">
        <w:rPr>
          <w:rFonts w:hint="cs"/>
          <w:sz w:val="44"/>
          <w:szCs w:val="44"/>
          <w:rtl/>
        </w:rPr>
        <w:t>حتلال وعوامل الإنتصار</w:t>
      </w:r>
    </w:p>
    <w:p w:rsidR="00B804E3" w:rsidRDefault="00B804E3" w:rsidP="006E09A1">
      <w:pPr>
        <w:jc w:val="center"/>
        <w:rPr>
          <w:sz w:val="44"/>
          <w:szCs w:val="44"/>
          <w:rtl/>
        </w:rPr>
      </w:pPr>
    </w:p>
    <w:p w:rsidR="002A77CE" w:rsidRDefault="002A77CE" w:rsidP="006E09A1">
      <w:pPr>
        <w:jc w:val="center"/>
        <w:rPr>
          <w:sz w:val="44"/>
          <w:szCs w:val="44"/>
          <w:rtl/>
        </w:rPr>
      </w:pPr>
      <w:r>
        <w:rPr>
          <w:rFonts w:hint="cs"/>
          <w:sz w:val="44"/>
          <w:szCs w:val="44"/>
          <w:rtl/>
        </w:rPr>
        <w:t xml:space="preserve">غزة </w:t>
      </w:r>
      <w:r>
        <w:rPr>
          <w:sz w:val="44"/>
          <w:szCs w:val="44"/>
          <w:rtl/>
        </w:rPr>
        <w:t>–</w:t>
      </w:r>
      <w:r>
        <w:rPr>
          <w:rFonts w:hint="cs"/>
          <w:sz w:val="44"/>
          <w:szCs w:val="44"/>
          <w:rtl/>
        </w:rPr>
        <w:t xml:space="preserve"> فلسطين     2014م  -  1435هــ</w:t>
      </w:r>
    </w:p>
    <w:p w:rsidR="002A77CE" w:rsidRPr="002A77CE" w:rsidRDefault="002A77CE" w:rsidP="006E09A1">
      <w:pPr>
        <w:jc w:val="center"/>
        <w:rPr>
          <w:sz w:val="44"/>
          <w:szCs w:val="44"/>
          <w:rtl/>
        </w:rPr>
      </w:pPr>
    </w:p>
    <w:p w:rsidR="002C2160" w:rsidRPr="002C2160" w:rsidRDefault="002C2160" w:rsidP="006E09A1">
      <w:pPr>
        <w:jc w:val="center"/>
        <w:rPr>
          <w:b/>
          <w:bCs/>
          <w:sz w:val="32"/>
          <w:szCs w:val="32"/>
          <w:rtl/>
        </w:rPr>
      </w:pPr>
      <w:r w:rsidRPr="002C2160">
        <w:rPr>
          <w:rFonts w:hint="cs"/>
          <w:b/>
          <w:bCs/>
          <w:sz w:val="32"/>
          <w:szCs w:val="32"/>
          <w:rtl/>
        </w:rPr>
        <w:t xml:space="preserve"> </w:t>
      </w:r>
    </w:p>
    <w:p w:rsidR="002C2160" w:rsidRDefault="002C2160" w:rsidP="006E09A1">
      <w:pPr>
        <w:jc w:val="center"/>
        <w:rPr>
          <w:sz w:val="32"/>
          <w:szCs w:val="32"/>
          <w:rtl/>
        </w:rPr>
      </w:pPr>
    </w:p>
    <w:p w:rsidR="002C2160" w:rsidRDefault="002C2160" w:rsidP="006E09A1">
      <w:pPr>
        <w:jc w:val="center"/>
        <w:rPr>
          <w:sz w:val="32"/>
          <w:szCs w:val="32"/>
          <w:rtl/>
        </w:rPr>
      </w:pPr>
    </w:p>
    <w:p w:rsidR="002C2160" w:rsidRDefault="002C2160" w:rsidP="00B804E3">
      <w:pPr>
        <w:rPr>
          <w:sz w:val="32"/>
          <w:szCs w:val="32"/>
          <w:rtl/>
        </w:rPr>
      </w:pPr>
    </w:p>
    <w:p w:rsidR="00254814" w:rsidRDefault="00254814" w:rsidP="00254814">
      <w:pPr>
        <w:rPr>
          <w:sz w:val="32"/>
          <w:szCs w:val="32"/>
          <w:rtl/>
        </w:rPr>
      </w:pPr>
    </w:p>
    <w:p w:rsidR="00F713FE" w:rsidRPr="00254814" w:rsidRDefault="00F713FE" w:rsidP="00254814">
      <w:pPr>
        <w:jc w:val="center"/>
        <w:rPr>
          <w:b/>
          <w:bCs/>
          <w:sz w:val="28"/>
          <w:szCs w:val="28"/>
          <w:rtl/>
        </w:rPr>
      </w:pPr>
      <w:r w:rsidRPr="00254814">
        <w:rPr>
          <w:rFonts w:hint="cs"/>
          <w:b/>
          <w:bCs/>
          <w:sz w:val="28"/>
          <w:szCs w:val="28"/>
          <w:rtl/>
        </w:rPr>
        <w:lastRenderedPageBreak/>
        <w:t>فهرس المحتويات</w:t>
      </w:r>
    </w:p>
    <w:tbl>
      <w:tblPr>
        <w:tblStyle w:val="a8"/>
        <w:bidiVisual/>
        <w:tblW w:w="0" w:type="auto"/>
        <w:tblLook w:val="04A0"/>
      </w:tblPr>
      <w:tblGrid>
        <w:gridCol w:w="6571"/>
        <w:gridCol w:w="1951"/>
      </w:tblGrid>
      <w:tr w:rsidR="00871166" w:rsidRPr="00254814" w:rsidTr="00741189">
        <w:trPr>
          <w:trHeight w:val="611"/>
        </w:trPr>
        <w:tc>
          <w:tcPr>
            <w:tcW w:w="6571" w:type="dxa"/>
            <w:tcBorders>
              <w:bottom w:val="single" w:sz="4" w:space="0" w:color="auto"/>
            </w:tcBorders>
          </w:tcPr>
          <w:p w:rsidR="00741189" w:rsidRPr="00254814" w:rsidRDefault="00741189" w:rsidP="00741189">
            <w:pPr>
              <w:jc w:val="center"/>
              <w:rPr>
                <w:sz w:val="28"/>
                <w:szCs w:val="28"/>
                <w:rtl/>
              </w:rPr>
            </w:pPr>
          </w:p>
          <w:p w:rsidR="00741189" w:rsidRPr="00254814" w:rsidRDefault="00741189" w:rsidP="00741189">
            <w:pPr>
              <w:jc w:val="center"/>
              <w:rPr>
                <w:sz w:val="28"/>
                <w:szCs w:val="28"/>
                <w:rtl/>
              </w:rPr>
            </w:pPr>
            <w:r w:rsidRPr="00254814">
              <w:rPr>
                <w:rFonts w:hint="cs"/>
                <w:sz w:val="28"/>
                <w:szCs w:val="28"/>
                <w:rtl/>
              </w:rPr>
              <w:t>المحتويات</w:t>
            </w:r>
          </w:p>
          <w:p w:rsidR="00741189" w:rsidRPr="00254814" w:rsidRDefault="00741189" w:rsidP="00741189">
            <w:pPr>
              <w:jc w:val="center"/>
              <w:rPr>
                <w:sz w:val="28"/>
                <w:szCs w:val="28"/>
                <w:rtl/>
              </w:rPr>
            </w:pPr>
          </w:p>
        </w:tc>
        <w:tc>
          <w:tcPr>
            <w:tcW w:w="1951" w:type="dxa"/>
            <w:tcBorders>
              <w:bottom w:val="single" w:sz="4" w:space="0" w:color="auto"/>
            </w:tcBorders>
          </w:tcPr>
          <w:p w:rsidR="00741189" w:rsidRPr="00254814" w:rsidRDefault="00741189" w:rsidP="00871166">
            <w:pPr>
              <w:rPr>
                <w:sz w:val="28"/>
                <w:szCs w:val="28"/>
                <w:rtl/>
              </w:rPr>
            </w:pPr>
          </w:p>
          <w:p w:rsidR="00871166" w:rsidRPr="00254814" w:rsidRDefault="00741189" w:rsidP="00871166">
            <w:pPr>
              <w:rPr>
                <w:sz w:val="28"/>
                <w:szCs w:val="28"/>
                <w:rtl/>
              </w:rPr>
            </w:pPr>
            <w:r w:rsidRPr="00254814">
              <w:rPr>
                <w:rFonts w:hint="cs"/>
                <w:sz w:val="28"/>
                <w:szCs w:val="28"/>
                <w:rtl/>
              </w:rPr>
              <w:t>رقم الصفحة</w:t>
            </w:r>
          </w:p>
        </w:tc>
      </w:tr>
      <w:tr w:rsidR="00741189" w:rsidRPr="00254814" w:rsidTr="00741189">
        <w:trPr>
          <w:trHeight w:val="570"/>
        </w:trPr>
        <w:tc>
          <w:tcPr>
            <w:tcW w:w="6571" w:type="dxa"/>
            <w:tcBorders>
              <w:top w:val="single" w:sz="4" w:space="0" w:color="auto"/>
              <w:bottom w:val="single" w:sz="4" w:space="0" w:color="auto"/>
            </w:tcBorders>
          </w:tcPr>
          <w:p w:rsidR="00741189" w:rsidRPr="00254814" w:rsidRDefault="00741189" w:rsidP="00741189">
            <w:pPr>
              <w:jc w:val="center"/>
              <w:rPr>
                <w:sz w:val="28"/>
                <w:szCs w:val="28"/>
                <w:rtl/>
              </w:rPr>
            </w:pPr>
          </w:p>
          <w:p w:rsidR="00741189" w:rsidRPr="00254814" w:rsidRDefault="00741189" w:rsidP="00741189">
            <w:pPr>
              <w:jc w:val="center"/>
              <w:rPr>
                <w:sz w:val="28"/>
                <w:szCs w:val="28"/>
                <w:rtl/>
              </w:rPr>
            </w:pPr>
            <w:r w:rsidRPr="00254814">
              <w:rPr>
                <w:rFonts w:hint="cs"/>
                <w:sz w:val="28"/>
                <w:szCs w:val="28"/>
                <w:rtl/>
              </w:rPr>
              <w:t>المقدمة</w:t>
            </w:r>
          </w:p>
          <w:p w:rsidR="00741189" w:rsidRPr="00254814" w:rsidRDefault="00741189" w:rsidP="00741189">
            <w:pPr>
              <w:jc w:val="center"/>
              <w:rPr>
                <w:sz w:val="28"/>
                <w:szCs w:val="28"/>
                <w:rtl/>
              </w:rPr>
            </w:pPr>
          </w:p>
        </w:tc>
        <w:tc>
          <w:tcPr>
            <w:tcW w:w="1951" w:type="dxa"/>
            <w:tcBorders>
              <w:top w:val="single" w:sz="4" w:space="0" w:color="auto"/>
              <w:bottom w:val="single" w:sz="4" w:space="0" w:color="auto"/>
            </w:tcBorders>
          </w:tcPr>
          <w:p w:rsidR="00D71E6C" w:rsidRDefault="00D71E6C" w:rsidP="00D71E6C">
            <w:pPr>
              <w:jc w:val="center"/>
              <w:rPr>
                <w:rFonts w:hint="cs"/>
                <w:sz w:val="28"/>
                <w:szCs w:val="28"/>
                <w:rtl/>
              </w:rPr>
            </w:pPr>
          </w:p>
          <w:p w:rsidR="00D71E6C" w:rsidRDefault="00D71E6C" w:rsidP="00D71E6C">
            <w:pPr>
              <w:jc w:val="center"/>
              <w:rPr>
                <w:rFonts w:hint="cs"/>
                <w:sz w:val="28"/>
                <w:szCs w:val="28"/>
                <w:rtl/>
              </w:rPr>
            </w:pPr>
            <w:r>
              <w:rPr>
                <w:rFonts w:hint="cs"/>
                <w:sz w:val="28"/>
                <w:szCs w:val="28"/>
                <w:rtl/>
              </w:rPr>
              <w:t>3</w:t>
            </w:r>
          </w:p>
          <w:p w:rsidR="003D53EC" w:rsidRPr="00254814" w:rsidRDefault="003D53EC" w:rsidP="00871166">
            <w:pPr>
              <w:rPr>
                <w:sz w:val="28"/>
                <w:szCs w:val="28"/>
                <w:rtl/>
              </w:rPr>
            </w:pPr>
          </w:p>
        </w:tc>
      </w:tr>
      <w:tr w:rsidR="00741189" w:rsidRPr="00254814" w:rsidTr="00741189">
        <w:trPr>
          <w:trHeight w:val="645"/>
        </w:trPr>
        <w:tc>
          <w:tcPr>
            <w:tcW w:w="6571" w:type="dxa"/>
            <w:tcBorders>
              <w:top w:val="single" w:sz="4" w:space="0" w:color="auto"/>
              <w:bottom w:val="single" w:sz="4" w:space="0" w:color="auto"/>
            </w:tcBorders>
          </w:tcPr>
          <w:p w:rsidR="00741189" w:rsidRPr="00254814" w:rsidRDefault="00741189" w:rsidP="00741189">
            <w:pPr>
              <w:jc w:val="center"/>
              <w:rPr>
                <w:sz w:val="28"/>
                <w:szCs w:val="28"/>
                <w:rtl/>
              </w:rPr>
            </w:pPr>
          </w:p>
          <w:p w:rsidR="00741189" w:rsidRPr="00254814" w:rsidRDefault="00741189" w:rsidP="00741189">
            <w:pPr>
              <w:jc w:val="center"/>
              <w:rPr>
                <w:sz w:val="28"/>
                <w:szCs w:val="28"/>
                <w:rtl/>
              </w:rPr>
            </w:pPr>
            <w:r w:rsidRPr="00254814">
              <w:rPr>
                <w:rFonts w:hint="cs"/>
                <w:sz w:val="28"/>
                <w:szCs w:val="28"/>
                <w:rtl/>
              </w:rPr>
              <w:t>الفصل الأول : المسجد الأقصى المبارك</w:t>
            </w:r>
          </w:p>
          <w:p w:rsidR="00741189" w:rsidRPr="00254814" w:rsidRDefault="00741189" w:rsidP="00741189">
            <w:pPr>
              <w:jc w:val="center"/>
              <w:rPr>
                <w:sz w:val="28"/>
                <w:szCs w:val="28"/>
                <w:rtl/>
              </w:rPr>
            </w:pPr>
          </w:p>
        </w:tc>
        <w:tc>
          <w:tcPr>
            <w:tcW w:w="1951" w:type="dxa"/>
            <w:tcBorders>
              <w:top w:val="single" w:sz="4" w:space="0" w:color="auto"/>
              <w:bottom w:val="single" w:sz="4" w:space="0" w:color="auto"/>
            </w:tcBorders>
          </w:tcPr>
          <w:p w:rsidR="00741189" w:rsidRDefault="00741189" w:rsidP="00D71E6C">
            <w:pPr>
              <w:jc w:val="center"/>
              <w:rPr>
                <w:rFonts w:hint="cs"/>
                <w:sz w:val="28"/>
                <w:szCs w:val="28"/>
                <w:rtl/>
              </w:rPr>
            </w:pPr>
          </w:p>
          <w:p w:rsidR="00D71E6C" w:rsidRPr="00254814" w:rsidRDefault="00D71E6C" w:rsidP="00D71E6C">
            <w:pPr>
              <w:jc w:val="center"/>
              <w:rPr>
                <w:sz w:val="28"/>
                <w:szCs w:val="28"/>
                <w:rtl/>
              </w:rPr>
            </w:pPr>
            <w:r>
              <w:rPr>
                <w:rFonts w:hint="cs"/>
                <w:sz w:val="28"/>
                <w:szCs w:val="28"/>
                <w:rtl/>
              </w:rPr>
              <w:t>5</w:t>
            </w:r>
          </w:p>
        </w:tc>
      </w:tr>
      <w:tr w:rsidR="00741189" w:rsidRPr="00254814" w:rsidTr="00741189">
        <w:trPr>
          <w:trHeight w:val="675"/>
        </w:trPr>
        <w:tc>
          <w:tcPr>
            <w:tcW w:w="6571" w:type="dxa"/>
            <w:tcBorders>
              <w:top w:val="single" w:sz="4" w:space="0" w:color="auto"/>
              <w:bottom w:val="single" w:sz="4" w:space="0" w:color="auto"/>
            </w:tcBorders>
          </w:tcPr>
          <w:p w:rsidR="00741189" w:rsidRPr="00254814" w:rsidRDefault="00741189" w:rsidP="00741189">
            <w:pPr>
              <w:jc w:val="center"/>
              <w:rPr>
                <w:sz w:val="28"/>
                <w:szCs w:val="28"/>
                <w:rtl/>
              </w:rPr>
            </w:pPr>
          </w:p>
          <w:p w:rsidR="00741189" w:rsidRPr="00254814" w:rsidRDefault="00741189" w:rsidP="00741189">
            <w:pPr>
              <w:jc w:val="center"/>
              <w:rPr>
                <w:sz w:val="28"/>
                <w:szCs w:val="28"/>
                <w:rtl/>
              </w:rPr>
            </w:pPr>
            <w:r w:rsidRPr="00254814">
              <w:rPr>
                <w:rFonts w:hint="cs"/>
                <w:sz w:val="28"/>
                <w:szCs w:val="28"/>
                <w:rtl/>
              </w:rPr>
              <w:t>المبحث الأول : الأقصى تاريخيا</w:t>
            </w:r>
          </w:p>
          <w:p w:rsidR="00741189" w:rsidRPr="00254814" w:rsidRDefault="00741189" w:rsidP="00741189">
            <w:pPr>
              <w:jc w:val="center"/>
              <w:rPr>
                <w:sz w:val="28"/>
                <w:szCs w:val="28"/>
                <w:rtl/>
              </w:rPr>
            </w:pPr>
          </w:p>
        </w:tc>
        <w:tc>
          <w:tcPr>
            <w:tcW w:w="1951" w:type="dxa"/>
            <w:tcBorders>
              <w:top w:val="single" w:sz="4" w:space="0" w:color="auto"/>
              <w:bottom w:val="single" w:sz="4" w:space="0" w:color="auto"/>
            </w:tcBorders>
          </w:tcPr>
          <w:p w:rsidR="00741189" w:rsidRDefault="00741189" w:rsidP="00D71E6C">
            <w:pPr>
              <w:jc w:val="center"/>
              <w:rPr>
                <w:rFonts w:hint="cs"/>
                <w:sz w:val="28"/>
                <w:szCs w:val="28"/>
                <w:rtl/>
              </w:rPr>
            </w:pPr>
          </w:p>
          <w:p w:rsidR="00D71E6C" w:rsidRPr="00254814" w:rsidRDefault="00D71E6C" w:rsidP="00D71E6C">
            <w:pPr>
              <w:jc w:val="center"/>
              <w:rPr>
                <w:sz w:val="28"/>
                <w:szCs w:val="28"/>
                <w:rtl/>
              </w:rPr>
            </w:pPr>
            <w:r>
              <w:rPr>
                <w:rFonts w:hint="cs"/>
                <w:sz w:val="28"/>
                <w:szCs w:val="28"/>
                <w:rtl/>
              </w:rPr>
              <w:t>6</w:t>
            </w:r>
          </w:p>
        </w:tc>
      </w:tr>
      <w:tr w:rsidR="00741189" w:rsidRPr="00254814" w:rsidTr="00741189">
        <w:trPr>
          <w:trHeight w:val="720"/>
        </w:trPr>
        <w:tc>
          <w:tcPr>
            <w:tcW w:w="6571" w:type="dxa"/>
            <w:tcBorders>
              <w:top w:val="single" w:sz="4" w:space="0" w:color="auto"/>
              <w:left w:val="single" w:sz="4" w:space="0" w:color="auto"/>
              <w:bottom w:val="single" w:sz="4" w:space="0" w:color="auto"/>
            </w:tcBorders>
          </w:tcPr>
          <w:p w:rsidR="00741189" w:rsidRPr="00254814" w:rsidRDefault="00741189" w:rsidP="00741189">
            <w:pPr>
              <w:jc w:val="center"/>
              <w:rPr>
                <w:sz w:val="28"/>
                <w:szCs w:val="28"/>
                <w:rtl/>
              </w:rPr>
            </w:pPr>
          </w:p>
          <w:p w:rsidR="00741189" w:rsidRPr="00254814" w:rsidRDefault="00741189" w:rsidP="00741189">
            <w:pPr>
              <w:jc w:val="center"/>
              <w:rPr>
                <w:sz w:val="28"/>
                <w:szCs w:val="28"/>
                <w:rtl/>
              </w:rPr>
            </w:pPr>
            <w:r w:rsidRPr="00254814">
              <w:rPr>
                <w:rFonts w:hint="cs"/>
                <w:sz w:val="28"/>
                <w:szCs w:val="28"/>
                <w:rtl/>
              </w:rPr>
              <w:t>المبحث الثاني : الأقصى في الكتاب والسنة</w:t>
            </w:r>
          </w:p>
          <w:p w:rsidR="00741189" w:rsidRPr="00254814" w:rsidRDefault="00741189" w:rsidP="00741189">
            <w:pPr>
              <w:jc w:val="center"/>
              <w:rPr>
                <w:sz w:val="28"/>
                <w:szCs w:val="28"/>
                <w:rtl/>
              </w:rPr>
            </w:pPr>
          </w:p>
        </w:tc>
        <w:tc>
          <w:tcPr>
            <w:tcW w:w="1951" w:type="dxa"/>
            <w:tcBorders>
              <w:top w:val="single" w:sz="4" w:space="0" w:color="auto"/>
              <w:bottom w:val="single" w:sz="4" w:space="0" w:color="auto"/>
            </w:tcBorders>
          </w:tcPr>
          <w:p w:rsidR="00741189" w:rsidRDefault="00741189" w:rsidP="00D71E6C">
            <w:pPr>
              <w:jc w:val="center"/>
              <w:rPr>
                <w:rFonts w:hint="cs"/>
                <w:sz w:val="28"/>
                <w:szCs w:val="28"/>
                <w:rtl/>
              </w:rPr>
            </w:pPr>
          </w:p>
          <w:p w:rsidR="00D71E6C" w:rsidRPr="00254814" w:rsidRDefault="00D71E6C" w:rsidP="00D71E6C">
            <w:pPr>
              <w:jc w:val="center"/>
              <w:rPr>
                <w:sz w:val="28"/>
                <w:szCs w:val="28"/>
                <w:rtl/>
              </w:rPr>
            </w:pPr>
            <w:r>
              <w:rPr>
                <w:rFonts w:hint="cs"/>
                <w:sz w:val="28"/>
                <w:szCs w:val="28"/>
                <w:rtl/>
              </w:rPr>
              <w:t>9</w:t>
            </w:r>
          </w:p>
        </w:tc>
      </w:tr>
      <w:tr w:rsidR="00741189" w:rsidRPr="00254814" w:rsidTr="00741189">
        <w:trPr>
          <w:trHeight w:val="555"/>
        </w:trPr>
        <w:tc>
          <w:tcPr>
            <w:tcW w:w="6571" w:type="dxa"/>
            <w:tcBorders>
              <w:top w:val="single" w:sz="4" w:space="0" w:color="auto"/>
              <w:left w:val="single" w:sz="4" w:space="0" w:color="auto"/>
              <w:bottom w:val="single" w:sz="4" w:space="0" w:color="auto"/>
            </w:tcBorders>
          </w:tcPr>
          <w:p w:rsidR="00741189" w:rsidRPr="00254814" w:rsidRDefault="00741189" w:rsidP="00741189">
            <w:pPr>
              <w:jc w:val="center"/>
              <w:rPr>
                <w:sz w:val="28"/>
                <w:szCs w:val="28"/>
                <w:rtl/>
              </w:rPr>
            </w:pPr>
          </w:p>
          <w:p w:rsidR="00741189" w:rsidRPr="00254814" w:rsidRDefault="00741189" w:rsidP="00741189">
            <w:pPr>
              <w:jc w:val="center"/>
              <w:rPr>
                <w:sz w:val="28"/>
                <w:szCs w:val="28"/>
                <w:rtl/>
              </w:rPr>
            </w:pPr>
            <w:r w:rsidRPr="00254814">
              <w:rPr>
                <w:rFonts w:hint="cs"/>
                <w:sz w:val="28"/>
                <w:szCs w:val="28"/>
                <w:rtl/>
              </w:rPr>
              <w:t>الفصل الثاني : القدس الشريف</w:t>
            </w:r>
          </w:p>
          <w:p w:rsidR="00741189" w:rsidRPr="00254814" w:rsidRDefault="00741189" w:rsidP="00741189">
            <w:pPr>
              <w:jc w:val="center"/>
              <w:rPr>
                <w:sz w:val="28"/>
                <w:szCs w:val="28"/>
                <w:rtl/>
              </w:rPr>
            </w:pPr>
          </w:p>
        </w:tc>
        <w:tc>
          <w:tcPr>
            <w:tcW w:w="1951" w:type="dxa"/>
            <w:tcBorders>
              <w:top w:val="single" w:sz="4" w:space="0" w:color="auto"/>
              <w:bottom w:val="single" w:sz="4" w:space="0" w:color="auto"/>
            </w:tcBorders>
          </w:tcPr>
          <w:p w:rsidR="00741189" w:rsidRDefault="00741189" w:rsidP="00D71E6C">
            <w:pPr>
              <w:jc w:val="center"/>
              <w:rPr>
                <w:rFonts w:hint="cs"/>
                <w:sz w:val="28"/>
                <w:szCs w:val="28"/>
                <w:rtl/>
              </w:rPr>
            </w:pPr>
          </w:p>
          <w:p w:rsidR="00D71E6C" w:rsidRPr="00254814" w:rsidRDefault="00D71E6C" w:rsidP="00D71E6C">
            <w:pPr>
              <w:jc w:val="center"/>
              <w:rPr>
                <w:sz w:val="28"/>
                <w:szCs w:val="28"/>
                <w:rtl/>
              </w:rPr>
            </w:pPr>
            <w:r>
              <w:rPr>
                <w:rFonts w:hint="cs"/>
                <w:sz w:val="28"/>
                <w:szCs w:val="28"/>
                <w:rtl/>
              </w:rPr>
              <w:t>14</w:t>
            </w:r>
          </w:p>
        </w:tc>
      </w:tr>
      <w:tr w:rsidR="00741189" w:rsidRPr="00254814" w:rsidTr="00741189">
        <w:trPr>
          <w:trHeight w:val="705"/>
        </w:trPr>
        <w:tc>
          <w:tcPr>
            <w:tcW w:w="6571" w:type="dxa"/>
            <w:tcBorders>
              <w:top w:val="single" w:sz="4" w:space="0" w:color="auto"/>
              <w:left w:val="single" w:sz="4" w:space="0" w:color="auto"/>
              <w:bottom w:val="single" w:sz="4" w:space="0" w:color="auto"/>
            </w:tcBorders>
          </w:tcPr>
          <w:p w:rsidR="00741189" w:rsidRPr="00254814" w:rsidRDefault="00741189" w:rsidP="00741189">
            <w:pPr>
              <w:jc w:val="center"/>
              <w:rPr>
                <w:sz w:val="28"/>
                <w:szCs w:val="28"/>
                <w:rtl/>
              </w:rPr>
            </w:pPr>
          </w:p>
          <w:p w:rsidR="00741189" w:rsidRPr="00254814" w:rsidRDefault="00741189" w:rsidP="00741189">
            <w:pPr>
              <w:jc w:val="center"/>
              <w:rPr>
                <w:sz w:val="28"/>
                <w:szCs w:val="28"/>
                <w:rtl/>
              </w:rPr>
            </w:pPr>
            <w:r w:rsidRPr="00254814">
              <w:rPr>
                <w:rFonts w:hint="cs"/>
                <w:sz w:val="28"/>
                <w:szCs w:val="28"/>
                <w:rtl/>
              </w:rPr>
              <w:t>المبحث الأول : القدس تاريخيا</w:t>
            </w:r>
          </w:p>
          <w:p w:rsidR="00741189" w:rsidRPr="00254814" w:rsidRDefault="00741189" w:rsidP="00741189">
            <w:pPr>
              <w:jc w:val="center"/>
              <w:rPr>
                <w:sz w:val="28"/>
                <w:szCs w:val="28"/>
                <w:rtl/>
              </w:rPr>
            </w:pPr>
          </w:p>
        </w:tc>
        <w:tc>
          <w:tcPr>
            <w:tcW w:w="1951" w:type="dxa"/>
            <w:tcBorders>
              <w:top w:val="single" w:sz="4" w:space="0" w:color="auto"/>
              <w:bottom w:val="single" w:sz="4" w:space="0" w:color="auto"/>
            </w:tcBorders>
          </w:tcPr>
          <w:p w:rsidR="00741189" w:rsidRDefault="00741189" w:rsidP="00D71E6C">
            <w:pPr>
              <w:jc w:val="center"/>
              <w:rPr>
                <w:rFonts w:hint="cs"/>
                <w:sz w:val="28"/>
                <w:szCs w:val="28"/>
                <w:rtl/>
              </w:rPr>
            </w:pPr>
          </w:p>
          <w:p w:rsidR="00D71E6C" w:rsidRPr="00254814" w:rsidRDefault="00D71E6C" w:rsidP="00D71E6C">
            <w:pPr>
              <w:jc w:val="center"/>
              <w:rPr>
                <w:sz w:val="28"/>
                <w:szCs w:val="28"/>
                <w:rtl/>
              </w:rPr>
            </w:pPr>
            <w:r>
              <w:rPr>
                <w:rFonts w:hint="cs"/>
                <w:sz w:val="28"/>
                <w:szCs w:val="28"/>
                <w:rtl/>
              </w:rPr>
              <w:t>15</w:t>
            </w:r>
          </w:p>
        </w:tc>
      </w:tr>
      <w:tr w:rsidR="00741189" w:rsidRPr="00254814" w:rsidTr="00741189">
        <w:trPr>
          <w:trHeight w:val="645"/>
        </w:trPr>
        <w:tc>
          <w:tcPr>
            <w:tcW w:w="6571" w:type="dxa"/>
            <w:tcBorders>
              <w:top w:val="single" w:sz="4" w:space="0" w:color="auto"/>
              <w:left w:val="single" w:sz="4" w:space="0" w:color="auto"/>
              <w:bottom w:val="single" w:sz="4" w:space="0" w:color="auto"/>
            </w:tcBorders>
          </w:tcPr>
          <w:p w:rsidR="00741189" w:rsidRPr="00254814" w:rsidRDefault="00741189" w:rsidP="00741189">
            <w:pPr>
              <w:jc w:val="center"/>
              <w:rPr>
                <w:sz w:val="28"/>
                <w:szCs w:val="28"/>
                <w:rtl/>
              </w:rPr>
            </w:pPr>
          </w:p>
          <w:p w:rsidR="00741189" w:rsidRPr="00254814" w:rsidRDefault="00741189" w:rsidP="00741189">
            <w:pPr>
              <w:jc w:val="center"/>
              <w:rPr>
                <w:sz w:val="28"/>
                <w:szCs w:val="28"/>
                <w:rtl/>
              </w:rPr>
            </w:pPr>
            <w:r w:rsidRPr="00254814">
              <w:rPr>
                <w:rFonts w:hint="cs"/>
                <w:sz w:val="28"/>
                <w:szCs w:val="28"/>
                <w:rtl/>
              </w:rPr>
              <w:t>المبحث الثاني : مكانة القدس الدينية</w:t>
            </w:r>
          </w:p>
          <w:p w:rsidR="00741189" w:rsidRPr="00254814" w:rsidRDefault="00741189" w:rsidP="00741189">
            <w:pPr>
              <w:jc w:val="center"/>
              <w:rPr>
                <w:sz w:val="28"/>
                <w:szCs w:val="28"/>
                <w:rtl/>
              </w:rPr>
            </w:pPr>
          </w:p>
        </w:tc>
        <w:tc>
          <w:tcPr>
            <w:tcW w:w="1951" w:type="dxa"/>
            <w:tcBorders>
              <w:top w:val="single" w:sz="4" w:space="0" w:color="auto"/>
              <w:bottom w:val="single" w:sz="4" w:space="0" w:color="auto"/>
            </w:tcBorders>
          </w:tcPr>
          <w:p w:rsidR="00741189" w:rsidRDefault="00741189" w:rsidP="00D71E6C">
            <w:pPr>
              <w:jc w:val="center"/>
              <w:rPr>
                <w:rFonts w:hint="cs"/>
                <w:sz w:val="28"/>
                <w:szCs w:val="28"/>
                <w:rtl/>
              </w:rPr>
            </w:pPr>
          </w:p>
          <w:p w:rsidR="00D71E6C" w:rsidRPr="00254814" w:rsidRDefault="00D71E6C" w:rsidP="00D71E6C">
            <w:pPr>
              <w:jc w:val="center"/>
              <w:rPr>
                <w:sz w:val="28"/>
                <w:szCs w:val="28"/>
                <w:rtl/>
              </w:rPr>
            </w:pPr>
            <w:r>
              <w:rPr>
                <w:rFonts w:hint="cs"/>
                <w:sz w:val="28"/>
                <w:szCs w:val="28"/>
                <w:rtl/>
              </w:rPr>
              <w:t>19</w:t>
            </w:r>
          </w:p>
        </w:tc>
      </w:tr>
      <w:tr w:rsidR="00741189" w:rsidRPr="00254814" w:rsidTr="00741189">
        <w:trPr>
          <w:trHeight w:val="660"/>
        </w:trPr>
        <w:tc>
          <w:tcPr>
            <w:tcW w:w="6571" w:type="dxa"/>
            <w:tcBorders>
              <w:top w:val="single" w:sz="4" w:space="0" w:color="auto"/>
              <w:left w:val="single" w:sz="4" w:space="0" w:color="auto"/>
              <w:bottom w:val="single" w:sz="4" w:space="0" w:color="auto"/>
            </w:tcBorders>
          </w:tcPr>
          <w:p w:rsidR="00741189" w:rsidRPr="00254814" w:rsidRDefault="00741189" w:rsidP="00741189">
            <w:pPr>
              <w:jc w:val="center"/>
              <w:rPr>
                <w:sz w:val="28"/>
                <w:szCs w:val="28"/>
                <w:rtl/>
              </w:rPr>
            </w:pPr>
          </w:p>
          <w:p w:rsidR="00741189" w:rsidRPr="00254814" w:rsidRDefault="00741189" w:rsidP="00741189">
            <w:pPr>
              <w:jc w:val="center"/>
              <w:rPr>
                <w:sz w:val="28"/>
                <w:szCs w:val="28"/>
                <w:rtl/>
              </w:rPr>
            </w:pPr>
            <w:r w:rsidRPr="00254814">
              <w:rPr>
                <w:rFonts w:hint="cs"/>
                <w:sz w:val="28"/>
                <w:szCs w:val="28"/>
                <w:rtl/>
              </w:rPr>
              <w:t>الفصل الثالث : إسلامية فلسطين</w:t>
            </w:r>
          </w:p>
          <w:p w:rsidR="00741189" w:rsidRPr="00254814" w:rsidRDefault="00741189" w:rsidP="00741189">
            <w:pPr>
              <w:jc w:val="center"/>
              <w:rPr>
                <w:sz w:val="28"/>
                <w:szCs w:val="28"/>
                <w:rtl/>
              </w:rPr>
            </w:pPr>
          </w:p>
        </w:tc>
        <w:tc>
          <w:tcPr>
            <w:tcW w:w="1951" w:type="dxa"/>
            <w:tcBorders>
              <w:top w:val="single" w:sz="4" w:space="0" w:color="auto"/>
              <w:bottom w:val="single" w:sz="4" w:space="0" w:color="auto"/>
            </w:tcBorders>
          </w:tcPr>
          <w:p w:rsidR="00741189" w:rsidRDefault="00741189" w:rsidP="00D71E6C">
            <w:pPr>
              <w:jc w:val="center"/>
              <w:rPr>
                <w:rFonts w:hint="cs"/>
                <w:sz w:val="28"/>
                <w:szCs w:val="28"/>
                <w:rtl/>
              </w:rPr>
            </w:pPr>
          </w:p>
          <w:p w:rsidR="00D71E6C" w:rsidRPr="00254814" w:rsidRDefault="00D71E6C" w:rsidP="00D71E6C">
            <w:pPr>
              <w:jc w:val="center"/>
              <w:rPr>
                <w:sz w:val="28"/>
                <w:szCs w:val="28"/>
                <w:rtl/>
              </w:rPr>
            </w:pPr>
            <w:r>
              <w:rPr>
                <w:rFonts w:hint="cs"/>
                <w:sz w:val="28"/>
                <w:szCs w:val="28"/>
                <w:rtl/>
              </w:rPr>
              <w:t>23</w:t>
            </w:r>
          </w:p>
        </w:tc>
      </w:tr>
      <w:tr w:rsidR="00741189" w:rsidRPr="00254814" w:rsidTr="00741189">
        <w:trPr>
          <w:trHeight w:val="585"/>
        </w:trPr>
        <w:tc>
          <w:tcPr>
            <w:tcW w:w="6571" w:type="dxa"/>
            <w:tcBorders>
              <w:top w:val="single" w:sz="4" w:space="0" w:color="auto"/>
              <w:left w:val="single" w:sz="4" w:space="0" w:color="auto"/>
              <w:bottom w:val="single" w:sz="4" w:space="0" w:color="auto"/>
            </w:tcBorders>
          </w:tcPr>
          <w:p w:rsidR="00741189" w:rsidRPr="00254814" w:rsidRDefault="00741189" w:rsidP="00741189">
            <w:pPr>
              <w:jc w:val="center"/>
              <w:rPr>
                <w:sz w:val="28"/>
                <w:szCs w:val="28"/>
                <w:rtl/>
              </w:rPr>
            </w:pPr>
          </w:p>
          <w:p w:rsidR="00741189" w:rsidRPr="00254814" w:rsidRDefault="00741189" w:rsidP="00741189">
            <w:pPr>
              <w:jc w:val="center"/>
              <w:rPr>
                <w:sz w:val="28"/>
                <w:szCs w:val="28"/>
                <w:rtl/>
              </w:rPr>
            </w:pPr>
            <w:r w:rsidRPr="00254814">
              <w:rPr>
                <w:rFonts w:hint="cs"/>
                <w:sz w:val="28"/>
                <w:szCs w:val="28"/>
                <w:rtl/>
              </w:rPr>
              <w:t>المبحث الأول : فلسطين جغرافيا وداخليا</w:t>
            </w:r>
          </w:p>
          <w:p w:rsidR="00741189" w:rsidRPr="00254814" w:rsidRDefault="00741189" w:rsidP="00741189">
            <w:pPr>
              <w:jc w:val="center"/>
              <w:rPr>
                <w:sz w:val="28"/>
                <w:szCs w:val="28"/>
                <w:rtl/>
              </w:rPr>
            </w:pPr>
          </w:p>
        </w:tc>
        <w:tc>
          <w:tcPr>
            <w:tcW w:w="1951" w:type="dxa"/>
            <w:tcBorders>
              <w:top w:val="single" w:sz="4" w:space="0" w:color="auto"/>
              <w:bottom w:val="single" w:sz="4" w:space="0" w:color="auto"/>
            </w:tcBorders>
          </w:tcPr>
          <w:p w:rsidR="00D71E6C" w:rsidRDefault="00D71E6C" w:rsidP="00D71E6C">
            <w:pPr>
              <w:jc w:val="center"/>
              <w:rPr>
                <w:rFonts w:hint="cs"/>
                <w:sz w:val="28"/>
                <w:szCs w:val="28"/>
                <w:rtl/>
              </w:rPr>
            </w:pPr>
          </w:p>
          <w:p w:rsidR="00D71E6C" w:rsidRPr="00254814" w:rsidRDefault="00D71E6C" w:rsidP="00D71E6C">
            <w:pPr>
              <w:jc w:val="center"/>
              <w:rPr>
                <w:sz w:val="28"/>
                <w:szCs w:val="28"/>
                <w:rtl/>
              </w:rPr>
            </w:pPr>
            <w:r>
              <w:rPr>
                <w:rFonts w:hint="cs"/>
                <w:sz w:val="28"/>
                <w:szCs w:val="28"/>
                <w:rtl/>
              </w:rPr>
              <w:t>24</w:t>
            </w:r>
          </w:p>
        </w:tc>
      </w:tr>
      <w:tr w:rsidR="00741189" w:rsidRPr="00254814" w:rsidTr="00E361F7">
        <w:trPr>
          <w:trHeight w:val="870"/>
        </w:trPr>
        <w:tc>
          <w:tcPr>
            <w:tcW w:w="6571" w:type="dxa"/>
            <w:tcBorders>
              <w:top w:val="single" w:sz="4" w:space="0" w:color="auto"/>
              <w:left w:val="single" w:sz="4" w:space="0" w:color="auto"/>
              <w:bottom w:val="single" w:sz="4" w:space="0" w:color="auto"/>
            </w:tcBorders>
          </w:tcPr>
          <w:p w:rsidR="00741189" w:rsidRPr="00254814" w:rsidRDefault="00741189" w:rsidP="00741189">
            <w:pPr>
              <w:jc w:val="center"/>
              <w:rPr>
                <w:sz w:val="28"/>
                <w:szCs w:val="28"/>
                <w:rtl/>
              </w:rPr>
            </w:pPr>
          </w:p>
          <w:p w:rsidR="00741189" w:rsidRPr="00254814" w:rsidRDefault="00741189" w:rsidP="00741189">
            <w:pPr>
              <w:jc w:val="center"/>
              <w:rPr>
                <w:sz w:val="28"/>
                <w:szCs w:val="28"/>
                <w:rtl/>
              </w:rPr>
            </w:pPr>
            <w:r w:rsidRPr="00254814">
              <w:rPr>
                <w:rFonts w:hint="cs"/>
                <w:sz w:val="28"/>
                <w:szCs w:val="28"/>
                <w:rtl/>
              </w:rPr>
              <w:t>المبحث الثاني : فلسطين المشكلة والحل</w:t>
            </w:r>
          </w:p>
          <w:p w:rsidR="00741189" w:rsidRPr="00254814" w:rsidRDefault="00741189" w:rsidP="00741189">
            <w:pPr>
              <w:jc w:val="center"/>
              <w:rPr>
                <w:sz w:val="28"/>
                <w:szCs w:val="28"/>
                <w:rtl/>
              </w:rPr>
            </w:pPr>
          </w:p>
        </w:tc>
        <w:tc>
          <w:tcPr>
            <w:tcW w:w="1951" w:type="dxa"/>
            <w:tcBorders>
              <w:top w:val="single" w:sz="4" w:space="0" w:color="auto"/>
              <w:bottom w:val="single" w:sz="4" w:space="0" w:color="auto"/>
            </w:tcBorders>
          </w:tcPr>
          <w:p w:rsidR="00741189" w:rsidRDefault="00741189" w:rsidP="00D71E6C">
            <w:pPr>
              <w:jc w:val="center"/>
              <w:rPr>
                <w:rFonts w:hint="cs"/>
                <w:sz w:val="28"/>
                <w:szCs w:val="28"/>
                <w:rtl/>
              </w:rPr>
            </w:pPr>
          </w:p>
          <w:p w:rsidR="00D71E6C" w:rsidRPr="00254814" w:rsidRDefault="00D71E6C" w:rsidP="00D71E6C">
            <w:pPr>
              <w:jc w:val="center"/>
              <w:rPr>
                <w:sz w:val="28"/>
                <w:szCs w:val="28"/>
                <w:rtl/>
              </w:rPr>
            </w:pPr>
            <w:r>
              <w:rPr>
                <w:rFonts w:hint="cs"/>
                <w:sz w:val="28"/>
                <w:szCs w:val="28"/>
                <w:rtl/>
              </w:rPr>
              <w:t>26</w:t>
            </w:r>
          </w:p>
        </w:tc>
      </w:tr>
      <w:tr w:rsidR="00E361F7" w:rsidRPr="00254814" w:rsidTr="00741189">
        <w:trPr>
          <w:trHeight w:val="960"/>
        </w:trPr>
        <w:tc>
          <w:tcPr>
            <w:tcW w:w="6571" w:type="dxa"/>
            <w:tcBorders>
              <w:top w:val="single" w:sz="4" w:space="0" w:color="auto"/>
              <w:left w:val="single" w:sz="4" w:space="0" w:color="auto"/>
              <w:bottom w:val="single" w:sz="4" w:space="0" w:color="auto"/>
            </w:tcBorders>
          </w:tcPr>
          <w:p w:rsidR="00E361F7" w:rsidRPr="00254814" w:rsidRDefault="00E361F7" w:rsidP="00741189">
            <w:pPr>
              <w:jc w:val="center"/>
              <w:rPr>
                <w:sz w:val="28"/>
                <w:szCs w:val="28"/>
                <w:rtl/>
              </w:rPr>
            </w:pPr>
          </w:p>
          <w:p w:rsidR="00E361F7" w:rsidRPr="00254814" w:rsidRDefault="00E361F7" w:rsidP="00254814">
            <w:pPr>
              <w:jc w:val="center"/>
              <w:rPr>
                <w:sz w:val="28"/>
                <w:szCs w:val="28"/>
                <w:rtl/>
              </w:rPr>
            </w:pPr>
            <w:r w:rsidRPr="00254814">
              <w:rPr>
                <w:rFonts w:hint="cs"/>
                <w:sz w:val="28"/>
                <w:szCs w:val="28"/>
                <w:rtl/>
              </w:rPr>
              <w:t xml:space="preserve">الخاتمة </w:t>
            </w:r>
          </w:p>
        </w:tc>
        <w:tc>
          <w:tcPr>
            <w:tcW w:w="1951" w:type="dxa"/>
            <w:tcBorders>
              <w:top w:val="single" w:sz="4" w:space="0" w:color="auto"/>
              <w:bottom w:val="single" w:sz="4" w:space="0" w:color="auto"/>
            </w:tcBorders>
          </w:tcPr>
          <w:p w:rsidR="00E361F7" w:rsidRDefault="00E361F7" w:rsidP="00D71E6C">
            <w:pPr>
              <w:jc w:val="center"/>
              <w:rPr>
                <w:rFonts w:hint="cs"/>
                <w:sz w:val="28"/>
                <w:szCs w:val="28"/>
                <w:rtl/>
              </w:rPr>
            </w:pPr>
          </w:p>
          <w:p w:rsidR="00D71E6C" w:rsidRPr="00254814" w:rsidRDefault="00D71E6C" w:rsidP="00D71E6C">
            <w:pPr>
              <w:jc w:val="center"/>
              <w:rPr>
                <w:sz w:val="28"/>
                <w:szCs w:val="28"/>
                <w:rtl/>
              </w:rPr>
            </w:pPr>
            <w:r>
              <w:rPr>
                <w:rFonts w:hint="cs"/>
                <w:sz w:val="28"/>
                <w:szCs w:val="28"/>
                <w:rtl/>
              </w:rPr>
              <w:t>29</w:t>
            </w:r>
          </w:p>
        </w:tc>
      </w:tr>
      <w:tr w:rsidR="00741189" w:rsidRPr="00254814" w:rsidTr="00741189">
        <w:trPr>
          <w:trHeight w:val="983"/>
        </w:trPr>
        <w:tc>
          <w:tcPr>
            <w:tcW w:w="6571" w:type="dxa"/>
            <w:tcBorders>
              <w:top w:val="single" w:sz="4" w:space="0" w:color="auto"/>
              <w:left w:val="single" w:sz="4" w:space="0" w:color="auto"/>
            </w:tcBorders>
          </w:tcPr>
          <w:p w:rsidR="00741189" w:rsidRPr="00254814" w:rsidRDefault="00741189" w:rsidP="00741189">
            <w:pPr>
              <w:jc w:val="center"/>
              <w:rPr>
                <w:sz w:val="28"/>
                <w:szCs w:val="28"/>
                <w:rtl/>
              </w:rPr>
            </w:pPr>
          </w:p>
          <w:p w:rsidR="00741189" w:rsidRPr="00254814" w:rsidRDefault="00741189" w:rsidP="00741189">
            <w:pPr>
              <w:jc w:val="center"/>
              <w:rPr>
                <w:sz w:val="28"/>
                <w:szCs w:val="28"/>
                <w:rtl/>
              </w:rPr>
            </w:pPr>
            <w:r w:rsidRPr="00254814">
              <w:rPr>
                <w:rFonts w:hint="cs"/>
                <w:sz w:val="28"/>
                <w:szCs w:val="28"/>
                <w:rtl/>
              </w:rPr>
              <w:t>ثبت المراجع</w:t>
            </w:r>
          </w:p>
        </w:tc>
        <w:tc>
          <w:tcPr>
            <w:tcW w:w="1951" w:type="dxa"/>
            <w:tcBorders>
              <w:top w:val="single" w:sz="4" w:space="0" w:color="auto"/>
            </w:tcBorders>
          </w:tcPr>
          <w:p w:rsidR="00741189" w:rsidRDefault="00741189" w:rsidP="00D71E6C">
            <w:pPr>
              <w:jc w:val="center"/>
              <w:rPr>
                <w:rFonts w:hint="cs"/>
                <w:sz w:val="28"/>
                <w:szCs w:val="28"/>
                <w:rtl/>
              </w:rPr>
            </w:pPr>
          </w:p>
          <w:p w:rsidR="00D71E6C" w:rsidRPr="00254814" w:rsidRDefault="00D71E6C" w:rsidP="00D71E6C">
            <w:pPr>
              <w:jc w:val="center"/>
              <w:rPr>
                <w:sz w:val="28"/>
                <w:szCs w:val="28"/>
                <w:rtl/>
              </w:rPr>
            </w:pPr>
            <w:r>
              <w:rPr>
                <w:rFonts w:hint="cs"/>
                <w:sz w:val="28"/>
                <w:szCs w:val="28"/>
                <w:rtl/>
              </w:rPr>
              <w:t>31</w:t>
            </w:r>
          </w:p>
        </w:tc>
      </w:tr>
    </w:tbl>
    <w:p w:rsidR="00254814" w:rsidRDefault="00254814" w:rsidP="00B804E3">
      <w:pPr>
        <w:rPr>
          <w:b/>
          <w:bCs/>
          <w:sz w:val="28"/>
          <w:szCs w:val="28"/>
          <w:rtl/>
        </w:rPr>
      </w:pPr>
    </w:p>
    <w:p w:rsidR="00B804E3" w:rsidRPr="00254814" w:rsidRDefault="00665EB3" w:rsidP="00B804E3">
      <w:pPr>
        <w:rPr>
          <w:b/>
          <w:bCs/>
          <w:sz w:val="32"/>
          <w:szCs w:val="32"/>
          <w:rtl/>
        </w:rPr>
      </w:pPr>
      <w:r w:rsidRPr="00254814">
        <w:rPr>
          <w:rFonts w:hint="cs"/>
          <w:b/>
          <w:bCs/>
          <w:sz w:val="32"/>
          <w:szCs w:val="32"/>
          <w:rtl/>
        </w:rPr>
        <w:lastRenderedPageBreak/>
        <w:t xml:space="preserve">المقدمة </w:t>
      </w:r>
    </w:p>
    <w:p w:rsidR="00665EB3" w:rsidRPr="00B804E3" w:rsidRDefault="00665EB3" w:rsidP="00B804E3">
      <w:pPr>
        <w:jc w:val="both"/>
        <w:rPr>
          <w:sz w:val="32"/>
          <w:szCs w:val="32"/>
          <w:rtl/>
        </w:rPr>
      </w:pPr>
      <w:r>
        <w:rPr>
          <w:rFonts w:cs="Simplified Arabic" w:hint="cs"/>
          <w:sz w:val="28"/>
          <w:szCs w:val="28"/>
          <w:rtl/>
        </w:rPr>
        <w:t xml:space="preserve">الحمد لله رب العالمين والصلاة والسلام على أشرف المرسلين وخاتم النبيين سيدنا وحبيبنا محمد صلى الله عليه وعلى آله وصحبه ومن اتبع هديه إلى يوم الدين وسلم تسليماً كثيراً، أما بعد: </w:t>
      </w:r>
    </w:p>
    <w:p w:rsidR="006E09A1" w:rsidRDefault="00665EB3" w:rsidP="00B804E3">
      <w:pPr>
        <w:spacing w:after="240" w:line="560" w:lineRule="atLeast"/>
        <w:jc w:val="both"/>
        <w:rPr>
          <w:rFonts w:cs="Simplified Arabic"/>
          <w:sz w:val="28"/>
          <w:szCs w:val="28"/>
          <w:rtl/>
        </w:rPr>
      </w:pPr>
      <w:r>
        <w:rPr>
          <w:rFonts w:cs="Simplified Arabic" w:hint="cs"/>
          <w:sz w:val="28"/>
          <w:szCs w:val="28"/>
          <w:rtl/>
        </w:rPr>
        <w:t>قال الله تبارك وتعالى "</w:t>
      </w:r>
      <w:r w:rsidRPr="007702D7">
        <w:rPr>
          <w:rFonts w:cs="Simplified Arabic"/>
          <w:sz w:val="28"/>
          <w:szCs w:val="28"/>
          <w:rtl/>
        </w:rPr>
        <w:t xml:space="preserve">سُبْحَانَ الَّذِي أَسْرَىٰ بِعَبْدِهِ لَيْلًا مِنَ الْمَسْجِدِ الْحَرَامِ إِلَى الْمَسْجِدِ الْأَقْصَى الَّذِي بَارَكْنَا حَوْلَهُ لِنُرِيَهُ مِنْ آيَاتِنَا </w:t>
      </w:r>
      <w:r w:rsidRPr="007702D7">
        <w:rPr>
          <w:rFonts w:hint="cs"/>
          <w:sz w:val="28"/>
          <w:szCs w:val="28"/>
          <w:rtl/>
        </w:rPr>
        <w:t>ۚ</w:t>
      </w:r>
      <w:r w:rsidRPr="007702D7">
        <w:rPr>
          <w:rFonts w:cs="Simplified Arabic" w:hint="cs"/>
          <w:sz w:val="28"/>
          <w:szCs w:val="28"/>
          <w:rtl/>
        </w:rPr>
        <w:t xml:space="preserve"> إِنَّهُ هُوَ السَّمِيعُ الْبَصِيرُ </w:t>
      </w:r>
      <w:r>
        <w:rPr>
          <w:rFonts w:cs="Simplified Arabic" w:hint="cs"/>
          <w:sz w:val="28"/>
          <w:szCs w:val="28"/>
          <w:rtl/>
        </w:rPr>
        <w:t xml:space="preserve">" </w:t>
      </w:r>
    </w:p>
    <w:p w:rsidR="00665EB3" w:rsidRDefault="00665EB3" w:rsidP="00B804E3">
      <w:pPr>
        <w:spacing w:after="240" w:line="560" w:lineRule="atLeast"/>
        <w:jc w:val="both"/>
        <w:rPr>
          <w:rFonts w:cs="Simplified Arabic"/>
          <w:sz w:val="28"/>
          <w:szCs w:val="28"/>
          <w:rtl/>
        </w:rPr>
      </w:pPr>
      <w:r>
        <w:rPr>
          <w:rFonts w:cs="Simplified Arabic" w:hint="cs"/>
          <w:sz w:val="28"/>
          <w:szCs w:val="28"/>
          <w:rtl/>
        </w:rPr>
        <w:t xml:space="preserve">القدس وأرض فلسطين لها مكانة دينية عظيمة في قلوب المؤمنين في كافة الشرائع، ونحن المسلمين نعتقد اعتقادا جازماً بأن القدس وما حولها من فلسطين وبلاد الشام أرض مباركة مقدسة بنص قرآني ثابت إلى أن يرث الله الأرض ومن عليها. </w:t>
      </w:r>
    </w:p>
    <w:p w:rsidR="006E09A1" w:rsidRDefault="00665EB3" w:rsidP="003C6676">
      <w:pPr>
        <w:spacing w:after="240" w:line="560" w:lineRule="atLeast"/>
        <w:jc w:val="both"/>
        <w:rPr>
          <w:rFonts w:cs="Simplified Arabic"/>
          <w:sz w:val="28"/>
          <w:szCs w:val="28"/>
          <w:rtl/>
        </w:rPr>
      </w:pPr>
      <w:r>
        <w:rPr>
          <w:rFonts w:cs="Simplified Arabic" w:hint="cs"/>
          <w:sz w:val="28"/>
          <w:szCs w:val="28"/>
          <w:rtl/>
        </w:rPr>
        <w:t>فالقدس إسلامية وهي قلب الأمة العربية الإسلامية بوصلتها في كل حين، لكن الأيام دول، فقد تأخر المسلمون، وتغلب اليهود عليهم، فاستولوا على مدينة القلوب.</w:t>
      </w:r>
    </w:p>
    <w:p w:rsidR="00665EB3" w:rsidRDefault="00665EB3" w:rsidP="003C6676">
      <w:pPr>
        <w:spacing w:after="240" w:line="560" w:lineRule="atLeast"/>
        <w:jc w:val="both"/>
        <w:rPr>
          <w:rFonts w:cs="Simplified Arabic"/>
          <w:sz w:val="28"/>
          <w:szCs w:val="28"/>
          <w:rtl/>
        </w:rPr>
      </w:pPr>
      <w:r>
        <w:rPr>
          <w:rFonts w:cs="Simplified Arabic" w:hint="cs"/>
          <w:sz w:val="28"/>
          <w:szCs w:val="28"/>
          <w:rtl/>
        </w:rPr>
        <w:t>إن الاستيطان الإسرائيلي في الأراضي الفلسطينية يهدف بالأساس فضلاً عن انتزاع الأرض</w:t>
      </w:r>
      <w:r>
        <w:rPr>
          <w:rFonts w:cs="Simplified Arabic" w:hint="cs"/>
          <w:sz w:val="28"/>
          <w:szCs w:val="28"/>
          <w:rtl/>
        </w:rPr>
        <w:tab/>
        <w:t xml:space="preserve"> من أصحابها الشرعيين، إلى منع إقامة دولة فلسطينية مستقلة، عبر تقطيعها وجعلها جزراً منعزلة لا صلة بينها. وقد اتبعت إسرائيل في مصادرة الأراضي عدة طرق خبيثة منها مع اعتمد على قوانين تركية وبريطانية وأردنية، ومنها ما تم من خلال سن قوانين عسكرية بشأنه. </w:t>
      </w:r>
    </w:p>
    <w:p w:rsidR="00665EB3" w:rsidRDefault="00665EB3" w:rsidP="003C6676">
      <w:pPr>
        <w:spacing w:after="240" w:line="560" w:lineRule="atLeast"/>
        <w:jc w:val="both"/>
        <w:rPr>
          <w:rFonts w:cs="Simplified Arabic"/>
          <w:sz w:val="28"/>
          <w:szCs w:val="28"/>
          <w:rtl/>
        </w:rPr>
      </w:pPr>
      <w:r>
        <w:rPr>
          <w:rFonts w:cs="Simplified Arabic" w:hint="cs"/>
          <w:sz w:val="28"/>
          <w:szCs w:val="28"/>
          <w:rtl/>
        </w:rPr>
        <w:t xml:space="preserve">وقد تم توسيع الاستيطان على أراض القدس من خلال فتح طرق بغية ربط المغتصبات ببعضها، فقد استولت سلطات الاحتلال على مساحات واسعة من الأراضي وقد طرح في القضاء الإسرائيلي قرار، يقضي بتطبيق أملاك الغائبين على الممتلكات والعقارات المملوكة للفلسطينيين في القدس الشرقية، وإذا ما جعل هذا القرار نافذاً فإن الحكومة الإسرائيلية ستمتلك اليد الطولى في بيع أو تأجير أو نقل أي عقار فلسطيني واقع في القدس الشرقية. ومن أشكال الاستيطان كذلك ما يسمى بجدار الضم التوسعي العنصري، وأيضا هنالك خطط تطويرية توسعية للعديد من المغتصبات المحيطة بالقدس ومحاولة جعل القدس عاصمة لإسرائيل ومركز للشعب اليهودي ومدينة مقدسة للأديان السماوية كلها كما وهناك قرارات حكومية من أجل المحافظة على التوازن </w:t>
      </w:r>
      <w:r>
        <w:rPr>
          <w:rFonts w:cs="Simplified Arabic" w:hint="cs"/>
          <w:sz w:val="28"/>
          <w:szCs w:val="28"/>
          <w:rtl/>
        </w:rPr>
        <w:lastRenderedPageBreak/>
        <w:t>الديمغرافي في القدس 30% عرب، 70% يهود. ومحطات اليهود واعتداءاتهم التي حاولت من خلالها تهويد القدس وهدم الأقصى كثرت وتمثلت بحفريات كثيرة وأنفاق تحت مناطق متعددة في القدس الشرقية، وبناء متاحف وكنيس يهودي وحتى هدم أماكن أبرزها طريق المغاربة بهدف تسهيل عملية الاقتحامات الإسرائيلية للمسجد الأقصى وأيضاً ومحاولتهم التي نجحت وللأسف في تهويد الحارات المحيطة في المسجد الأقصى وهذه الإعدادات متواصلة</w:t>
      </w:r>
      <w:r w:rsidR="006E09A1">
        <w:rPr>
          <w:rFonts w:cs="Simplified Arabic" w:hint="cs"/>
          <w:sz w:val="28"/>
          <w:szCs w:val="28"/>
          <w:rtl/>
        </w:rPr>
        <w:t xml:space="preserve"> ولم تتوقف بشتى وسائلها الخبيثة.</w:t>
      </w:r>
    </w:p>
    <w:p w:rsidR="00665EB3" w:rsidRDefault="00665EB3" w:rsidP="003C6676">
      <w:pPr>
        <w:spacing w:after="240" w:line="560" w:lineRule="atLeast"/>
        <w:jc w:val="both"/>
        <w:rPr>
          <w:rFonts w:cs="Simplified Arabic"/>
          <w:sz w:val="28"/>
          <w:szCs w:val="28"/>
          <w:rtl/>
        </w:rPr>
      </w:pPr>
      <w:r>
        <w:rPr>
          <w:rFonts w:cs="Simplified Arabic" w:hint="cs"/>
          <w:sz w:val="28"/>
          <w:szCs w:val="28"/>
          <w:rtl/>
        </w:rPr>
        <w:t xml:space="preserve">ويمكننا أن ندافع عن القدس من خلال كثير من الأعمال المثمرة الصالحة، كتزويد أنفسنا وأطفالنا بالمعلومات  والحقائق عن القدس وما تتعرض له من أخطار، وإدخال هذه المعلومات في مناهجنا الدراسية، والاهتمام بها بوضع قسم خاص بالقدس في مكتباتنا وغيرها الكثير. </w:t>
      </w:r>
    </w:p>
    <w:p w:rsidR="00665EB3" w:rsidRDefault="00665EB3" w:rsidP="003C6676">
      <w:pPr>
        <w:spacing w:after="240" w:line="560" w:lineRule="atLeast"/>
        <w:jc w:val="both"/>
        <w:rPr>
          <w:rFonts w:cs="Simplified Arabic"/>
          <w:sz w:val="28"/>
          <w:szCs w:val="28"/>
          <w:rtl/>
        </w:rPr>
      </w:pPr>
      <w:r>
        <w:rPr>
          <w:rFonts w:cs="Simplified Arabic" w:hint="cs"/>
          <w:sz w:val="28"/>
          <w:szCs w:val="28"/>
          <w:rtl/>
        </w:rPr>
        <w:t>إن قضية القدس والمسجد الأقصى المبارك هي قضية كل مسلم، وهي أمانة في أعناقنا، فلنبذل في سبيل ذلك ما نستطيع، الله معنا ولن يردنا خائبين بإذنه تعالى.</w:t>
      </w:r>
    </w:p>
    <w:p w:rsidR="00665EB3" w:rsidRDefault="00665EB3" w:rsidP="003C6676">
      <w:pPr>
        <w:spacing w:after="240" w:line="560" w:lineRule="atLeast"/>
        <w:jc w:val="both"/>
        <w:rPr>
          <w:rFonts w:cs="Simplified Arabic"/>
          <w:sz w:val="28"/>
          <w:szCs w:val="28"/>
          <w:rtl/>
        </w:rPr>
      </w:pPr>
      <w:r>
        <w:rPr>
          <w:rFonts w:cs="Simplified Arabic" w:hint="cs"/>
          <w:sz w:val="28"/>
          <w:szCs w:val="28"/>
          <w:rtl/>
        </w:rPr>
        <w:t>وإن استقام المسلمون على أوامر ربهم فسيكون النصر والفوز بإذنه الله، ورسول الله صلى الله عليه وسلم يقول: "ليبلغن هذا الأمر ما بلغ الليل والنهار بعز عزيز أو بذل ذليل، عز يعز الله به الإسلام، وذل يذل به الكفر".</w:t>
      </w:r>
    </w:p>
    <w:p w:rsidR="00665EB3" w:rsidRDefault="00665EB3" w:rsidP="00665EB3">
      <w:pPr>
        <w:spacing w:after="240" w:line="560" w:lineRule="atLeast"/>
        <w:ind w:firstLine="720"/>
        <w:jc w:val="lowKashida"/>
        <w:rPr>
          <w:rFonts w:cs="Simplified Arabic"/>
          <w:sz w:val="28"/>
          <w:szCs w:val="28"/>
          <w:rtl/>
        </w:rPr>
      </w:pPr>
    </w:p>
    <w:p w:rsidR="00665EB3" w:rsidRPr="007702D7" w:rsidRDefault="003C6676" w:rsidP="003C6676">
      <w:pPr>
        <w:spacing w:after="240" w:line="560" w:lineRule="atLeast"/>
        <w:ind w:firstLine="720"/>
        <w:jc w:val="both"/>
        <w:rPr>
          <w:rFonts w:cs="Simplified Arabic"/>
          <w:sz w:val="28"/>
          <w:szCs w:val="28"/>
          <w:rtl/>
        </w:rPr>
      </w:pPr>
      <w:r>
        <w:rPr>
          <w:rFonts w:cs="Simplified Arabic" w:hint="cs"/>
          <w:sz w:val="28"/>
          <w:szCs w:val="28"/>
          <w:rtl/>
        </w:rPr>
        <w:t xml:space="preserve">                </w:t>
      </w:r>
      <w:r w:rsidR="00665EB3">
        <w:rPr>
          <w:rFonts w:cs="Simplified Arabic" w:hint="cs"/>
          <w:sz w:val="28"/>
          <w:szCs w:val="28"/>
          <w:rtl/>
        </w:rPr>
        <w:t>هذا والله ولي التوفيق والحمد لله رب العالمين</w:t>
      </w:r>
    </w:p>
    <w:p w:rsidR="00665EB3" w:rsidRDefault="00665EB3">
      <w:pPr>
        <w:rPr>
          <w:sz w:val="32"/>
          <w:szCs w:val="32"/>
          <w:rtl/>
        </w:rPr>
      </w:pPr>
    </w:p>
    <w:p w:rsidR="00665EB3" w:rsidRDefault="00665EB3">
      <w:pPr>
        <w:rPr>
          <w:sz w:val="32"/>
          <w:szCs w:val="32"/>
          <w:rtl/>
        </w:rPr>
      </w:pPr>
    </w:p>
    <w:p w:rsidR="00665EB3" w:rsidRDefault="00665EB3">
      <w:pPr>
        <w:rPr>
          <w:sz w:val="32"/>
          <w:szCs w:val="32"/>
          <w:rtl/>
        </w:rPr>
      </w:pPr>
    </w:p>
    <w:p w:rsidR="00665EB3" w:rsidRDefault="00665EB3">
      <w:pPr>
        <w:rPr>
          <w:sz w:val="32"/>
          <w:szCs w:val="32"/>
          <w:rtl/>
        </w:rPr>
      </w:pPr>
    </w:p>
    <w:p w:rsidR="00B804E3" w:rsidRDefault="00B804E3" w:rsidP="00FB4DE6">
      <w:pPr>
        <w:rPr>
          <w:sz w:val="32"/>
          <w:szCs w:val="32"/>
          <w:rtl/>
        </w:rPr>
      </w:pPr>
    </w:p>
    <w:p w:rsidR="00B804E3" w:rsidRDefault="00B804E3" w:rsidP="00FB4DE6">
      <w:pPr>
        <w:rPr>
          <w:sz w:val="32"/>
          <w:szCs w:val="32"/>
          <w:rtl/>
        </w:rPr>
      </w:pPr>
    </w:p>
    <w:p w:rsidR="00FB4DE6" w:rsidRDefault="00FB4DE6" w:rsidP="00FB4DE6">
      <w:pPr>
        <w:rPr>
          <w:sz w:val="32"/>
          <w:szCs w:val="32"/>
          <w:rtl/>
        </w:rPr>
      </w:pPr>
      <w:r>
        <w:rPr>
          <w:rFonts w:hint="cs"/>
          <w:sz w:val="32"/>
          <w:szCs w:val="32"/>
          <w:rtl/>
        </w:rPr>
        <w:lastRenderedPageBreak/>
        <w:t xml:space="preserve">الفصل الأول : المسجد الأقصى المبارك </w:t>
      </w:r>
    </w:p>
    <w:p w:rsidR="00FB4DE6" w:rsidRDefault="00FB4DE6" w:rsidP="00FB4DE6">
      <w:pPr>
        <w:rPr>
          <w:sz w:val="32"/>
          <w:szCs w:val="32"/>
          <w:rtl/>
        </w:rPr>
      </w:pPr>
      <w:r>
        <w:rPr>
          <w:rFonts w:hint="cs"/>
          <w:sz w:val="32"/>
          <w:szCs w:val="32"/>
          <w:rtl/>
        </w:rPr>
        <w:t xml:space="preserve">المبحث الأول : الأقصى تاريخيا </w:t>
      </w:r>
    </w:p>
    <w:p w:rsidR="00FB4DE6" w:rsidRDefault="00FB4DE6" w:rsidP="00FB4DE6">
      <w:pPr>
        <w:rPr>
          <w:sz w:val="32"/>
          <w:szCs w:val="32"/>
          <w:rtl/>
        </w:rPr>
      </w:pPr>
      <w:r>
        <w:rPr>
          <w:rFonts w:hint="cs"/>
          <w:sz w:val="32"/>
          <w:szCs w:val="32"/>
          <w:rtl/>
        </w:rPr>
        <w:t xml:space="preserve">المبحث الثاني : الأقصى في الكتاب والسنة </w:t>
      </w:r>
    </w:p>
    <w:p w:rsidR="00F713FE" w:rsidRDefault="00F713FE">
      <w:pPr>
        <w:rPr>
          <w:sz w:val="32"/>
          <w:szCs w:val="32"/>
          <w:rtl/>
        </w:rPr>
      </w:pPr>
    </w:p>
    <w:p w:rsidR="00665EB3" w:rsidRDefault="00665EB3">
      <w:pPr>
        <w:rPr>
          <w:sz w:val="32"/>
          <w:szCs w:val="32"/>
          <w:rtl/>
        </w:rPr>
      </w:pPr>
    </w:p>
    <w:p w:rsidR="00665EB3" w:rsidRDefault="00665EB3">
      <w:pPr>
        <w:rPr>
          <w:sz w:val="32"/>
          <w:szCs w:val="32"/>
          <w:rtl/>
        </w:rPr>
      </w:pPr>
    </w:p>
    <w:p w:rsidR="00665EB3" w:rsidRDefault="00665EB3">
      <w:pPr>
        <w:rPr>
          <w:sz w:val="32"/>
          <w:szCs w:val="32"/>
          <w:rtl/>
        </w:rPr>
      </w:pPr>
    </w:p>
    <w:p w:rsidR="00665EB3" w:rsidRDefault="00665EB3">
      <w:pPr>
        <w:rPr>
          <w:sz w:val="32"/>
          <w:szCs w:val="32"/>
          <w:rtl/>
        </w:rPr>
      </w:pPr>
    </w:p>
    <w:p w:rsidR="00665EB3" w:rsidRDefault="00665EB3">
      <w:pPr>
        <w:rPr>
          <w:sz w:val="32"/>
          <w:szCs w:val="32"/>
          <w:rtl/>
        </w:rPr>
      </w:pPr>
    </w:p>
    <w:p w:rsidR="00665EB3" w:rsidRDefault="00665EB3">
      <w:pPr>
        <w:rPr>
          <w:sz w:val="32"/>
          <w:szCs w:val="32"/>
          <w:rtl/>
        </w:rPr>
      </w:pPr>
    </w:p>
    <w:p w:rsidR="00665EB3" w:rsidRDefault="00665EB3">
      <w:pPr>
        <w:rPr>
          <w:sz w:val="32"/>
          <w:szCs w:val="32"/>
          <w:rtl/>
        </w:rPr>
      </w:pPr>
    </w:p>
    <w:p w:rsidR="00665EB3" w:rsidRDefault="00665EB3">
      <w:pPr>
        <w:rPr>
          <w:sz w:val="32"/>
          <w:szCs w:val="32"/>
          <w:rtl/>
        </w:rPr>
      </w:pPr>
    </w:p>
    <w:p w:rsidR="00665EB3" w:rsidRDefault="00665EB3">
      <w:pPr>
        <w:rPr>
          <w:sz w:val="32"/>
          <w:szCs w:val="32"/>
          <w:rtl/>
        </w:rPr>
      </w:pPr>
    </w:p>
    <w:p w:rsidR="00665EB3" w:rsidRDefault="00665EB3">
      <w:pPr>
        <w:rPr>
          <w:sz w:val="32"/>
          <w:szCs w:val="32"/>
          <w:rtl/>
        </w:rPr>
      </w:pPr>
    </w:p>
    <w:p w:rsidR="00665EB3" w:rsidRDefault="00665EB3">
      <w:pPr>
        <w:rPr>
          <w:sz w:val="32"/>
          <w:szCs w:val="32"/>
          <w:rtl/>
        </w:rPr>
      </w:pPr>
    </w:p>
    <w:p w:rsidR="00665EB3" w:rsidRDefault="00665EB3">
      <w:pPr>
        <w:rPr>
          <w:sz w:val="32"/>
          <w:szCs w:val="32"/>
          <w:rtl/>
        </w:rPr>
      </w:pPr>
    </w:p>
    <w:p w:rsidR="00665EB3" w:rsidRDefault="00665EB3">
      <w:pPr>
        <w:rPr>
          <w:sz w:val="32"/>
          <w:szCs w:val="32"/>
          <w:rtl/>
        </w:rPr>
      </w:pPr>
    </w:p>
    <w:p w:rsidR="00665EB3" w:rsidRDefault="00665EB3">
      <w:pPr>
        <w:rPr>
          <w:sz w:val="32"/>
          <w:szCs w:val="32"/>
          <w:rtl/>
        </w:rPr>
      </w:pPr>
    </w:p>
    <w:p w:rsidR="00665EB3" w:rsidRDefault="00665EB3">
      <w:pPr>
        <w:rPr>
          <w:sz w:val="32"/>
          <w:szCs w:val="32"/>
          <w:rtl/>
        </w:rPr>
      </w:pPr>
    </w:p>
    <w:p w:rsidR="00FB6E9B" w:rsidRDefault="00FB6E9B">
      <w:pPr>
        <w:rPr>
          <w:sz w:val="32"/>
          <w:szCs w:val="32"/>
          <w:rtl/>
        </w:rPr>
      </w:pPr>
    </w:p>
    <w:p w:rsidR="00FB6E9B" w:rsidRDefault="00FB6E9B">
      <w:pPr>
        <w:rPr>
          <w:sz w:val="32"/>
          <w:szCs w:val="32"/>
          <w:rtl/>
        </w:rPr>
      </w:pPr>
    </w:p>
    <w:p w:rsidR="00FB4DE6" w:rsidRDefault="00FB4DE6">
      <w:pPr>
        <w:rPr>
          <w:sz w:val="32"/>
          <w:szCs w:val="32"/>
          <w:rtl/>
        </w:rPr>
      </w:pPr>
    </w:p>
    <w:p w:rsidR="00DA6B91" w:rsidRPr="00247B5D" w:rsidRDefault="005758AD" w:rsidP="00247B5D">
      <w:pPr>
        <w:rPr>
          <w:sz w:val="32"/>
          <w:szCs w:val="32"/>
          <w:rtl/>
        </w:rPr>
      </w:pPr>
      <w:r>
        <w:rPr>
          <w:rFonts w:hint="cs"/>
          <w:sz w:val="32"/>
          <w:szCs w:val="32"/>
          <w:rtl/>
        </w:rPr>
        <w:lastRenderedPageBreak/>
        <w:t>المبحث الأول</w:t>
      </w:r>
      <w:r w:rsidR="00FB4DE6">
        <w:rPr>
          <w:rFonts w:hint="cs"/>
          <w:sz w:val="32"/>
          <w:szCs w:val="32"/>
          <w:rtl/>
        </w:rPr>
        <w:t xml:space="preserve"> :</w:t>
      </w:r>
      <w:r>
        <w:rPr>
          <w:rFonts w:hint="cs"/>
          <w:sz w:val="32"/>
          <w:szCs w:val="32"/>
          <w:rtl/>
        </w:rPr>
        <w:t xml:space="preserve"> </w:t>
      </w:r>
      <w:r w:rsidRPr="00FB4DE6">
        <w:rPr>
          <w:rFonts w:hint="cs"/>
          <w:sz w:val="32"/>
          <w:szCs w:val="32"/>
          <w:u w:val="single"/>
          <w:rtl/>
        </w:rPr>
        <w:t>الأقصى تاريخيا</w:t>
      </w:r>
      <w:r>
        <w:rPr>
          <w:rFonts w:hint="cs"/>
          <w:sz w:val="32"/>
          <w:szCs w:val="32"/>
          <w:rtl/>
        </w:rPr>
        <w:t xml:space="preserve"> </w:t>
      </w:r>
    </w:p>
    <w:p w:rsidR="00AD332F" w:rsidRDefault="005758AD" w:rsidP="00AD332F">
      <w:pPr>
        <w:jc w:val="both"/>
        <w:rPr>
          <w:sz w:val="32"/>
          <w:szCs w:val="32"/>
          <w:rtl/>
        </w:rPr>
      </w:pPr>
      <w:r w:rsidRPr="00AA4245">
        <w:rPr>
          <w:rFonts w:cs="Simplified Arabic" w:hint="cs"/>
          <w:sz w:val="32"/>
          <w:szCs w:val="32"/>
          <w:rtl/>
        </w:rPr>
        <w:t>لم يبدأ تاريخ المسجد الأقصى منذ أن دخلها عمر بن الخطاب رضي الله عنه في    20 ربيع الأول سنة 15هـ/636م، لم يبدأ تاريخه من تلك اللحظة فحسب، ولم ينتسب إلى الإسلام في ذلك اليوم فقط، ولم يرتبط به عن طريق القواعد الفقهية ولا الاجتهادات البشرية ولا المواقف الآنية، ولا القوة العسكرية، أو الفتح المشرّف فحسب، كلا! إنه ارتبط بالإسلام وانتسب إليه والتحم به قبل ذلك بقرون طويلة وآمادٍ بعيدة. إنه ارتبط بالإسلام وانتسب إليه بأمر الله وبرسالة الله وبالزحوف الممتدة على مدار التاريخ. ارتبط به بالإيمان والتوحيد والنبوة المتتابعة والملاحم المتصلة. هذه هي الحقيقة</w:t>
      </w:r>
      <w:r w:rsidRPr="00AA4245">
        <w:rPr>
          <w:rStyle w:val="a4"/>
          <w:rFonts w:cs="Simplified Arabic"/>
          <w:sz w:val="32"/>
          <w:szCs w:val="32"/>
          <w:rtl/>
        </w:rPr>
        <w:footnoteReference w:id="2"/>
      </w:r>
      <w:r w:rsidRPr="00AA4245">
        <w:rPr>
          <w:rFonts w:cs="Simplified Arabic" w:hint="cs"/>
          <w:sz w:val="32"/>
          <w:szCs w:val="32"/>
          <w:rtl/>
        </w:rPr>
        <w:t>.</w:t>
      </w:r>
      <w:r w:rsidR="00AD332F">
        <w:rPr>
          <w:rFonts w:hint="cs"/>
          <w:sz w:val="32"/>
          <w:szCs w:val="32"/>
          <w:rtl/>
        </w:rPr>
        <w:t xml:space="preserve"> </w:t>
      </w:r>
      <w:r w:rsidRPr="00AA4245">
        <w:rPr>
          <w:rFonts w:cs="Simplified Arabic" w:hint="cs"/>
          <w:sz w:val="32"/>
          <w:szCs w:val="32"/>
          <w:rtl/>
        </w:rPr>
        <w:t xml:space="preserve">المسجد الأقصى عمّره الأنبياء، وفتحه ثاني الخلفاء، وحرّرها </w:t>
      </w:r>
      <w:r w:rsidRPr="00AA4245">
        <w:rPr>
          <w:rFonts w:cs="Simplified Arabic"/>
          <w:sz w:val="32"/>
          <w:szCs w:val="32"/>
          <w:rtl/>
        </w:rPr>
        <w:t>–</w:t>
      </w:r>
      <w:r w:rsidRPr="00AA4245">
        <w:rPr>
          <w:rFonts w:cs="Simplified Arabic" w:hint="cs"/>
          <w:sz w:val="32"/>
          <w:szCs w:val="32"/>
          <w:rtl/>
        </w:rPr>
        <w:t>من الصليبيين- أمير الأمراء، وسيعيدها لحكم الإسلام رجال مؤمنون أشداء، وما ذلك على الله بعزيز.</w:t>
      </w:r>
    </w:p>
    <w:p w:rsidR="005758AD" w:rsidRPr="00AD332F" w:rsidRDefault="005758AD" w:rsidP="00AD332F">
      <w:pPr>
        <w:jc w:val="both"/>
        <w:rPr>
          <w:sz w:val="32"/>
          <w:szCs w:val="32"/>
          <w:rtl/>
        </w:rPr>
      </w:pPr>
      <w:r w:rsidRPr="00AA4245">
        <w:rPr>
          <w:rFonts w:cs="Simplified Arabic" w:hint="cs"/>
          <w:sz w:val="32"/>
          <w:szCs w:val="32"/>
          <w:rtl/>
        </w:rPr>
        <w:t>تبلغ مساحته (144) دونمًا تقريبًا، وفيه قبّة الصخرة المشرّفة أجمل بناء مقدّس  في العالم، وحوله مئات العقارات والمدارس والزوايا والأربطة، الوقفية والأثرية والدينية</w:t>
      </w:r>
      <w:r w:rsidRPr="00AA4245">
        <w:rPr>
          <w:rStyle w:val="a4"/>
          <w:rFonts w:cs="Simplified Arabic"/>
          <w:sz w:val="32"/>
          <w:szCs w:val="32"/>
          <w:rtl/>
        </w:rPr>
        <w:footnoteReference w:id="3"/>
      </w:r>
      <w:r w:rsidRPr="00AA4245">
        <w:rPr>
          <w:rFonts w:cs="Simplified Arabic" w:hint="cs"/>
          <w:sz w:val="32"/>
          <w:szCs w:val="32"/>
          <w:rtl/>
        </w:rPr>
        <w:t xml:space="preserve">. </w:t>
      </w:r>
    </w:p>
    <w:p w:rsidR="005758AD" w:rsidRPr="00AA4245" w:rsidRDefault="005758AD" w:rsidP="00AD332F">
      <w:pPr>
        <w:spacing w:after="240" w:line="360" w:lineRule="auto"/>
        <w:jc w:val="both"/>
        <w:rPr>
          <w:rFonts w:cs="Simplified Arabic"/>
          <w:sz w:val="32"/>
          <w:szCs w:val="32"/>
          <w:rtl/>
        </w:rPr>
      </w:pPr>
      <w:r w:rsidRPr="00AA4245">
        <w:rPr>
          <w:rFonts w:cs="Simplified Arabic" w:hint="cs"/>
          <w:sz w:val="32"/>
          <w:szCs w:val="32"/>
          <w:rtl/>
        </w:rPr>
        <w:t>وأبواب المسجد اثنا عشر، ومآذنه الحزينة أربعة، ومساطبه أربع وعشرون، وآباره سبع وعشرون، وقبابه مع الصخرة عشرة، ومدارسه خمس وأربعون، لم يبقَ منها سوى ثلاث مدارس، ورواده اليوم قلّة، ولا حول ولا قوّة إلا بالله العلي العظيم.</w:t>
      </w:r>
    </w:p>
    <w:p w:rsidR="00AD332F" w:rsidRDefault="005758AD" w:rsidP="00AD332F">
      <w:pPr>
        <w:spacing w:after="240" w:line="360" w:lineRule="auto"/>
        <w:jc w:val="lowKashida"/>
        <w:rPr>
          <w:rFonts w:cs="Simplified Arabic"/>
          <w:sz w:val="32"/>
          <w:szCs w:val="32"/>
          <w:rtl/>
        </w:rPr>
      </w:pPr>
      <w:r w:rsidRPr="00AA4245">
        <w:rPr>
          <w:rFonts w:cs="Simplified Arabic" w:hint="cs"/>
          <w:sz w:val="32"/>
          <w:szCs w:val="32"/>
          <w:rtl/>
        </w:rPr>
        <w:lastRenderedPageBreak/>
        <w:t>وعرض المسجد المسقوف خمس وخمسون مترًا، وطوله ثمانون مترًا، وله أحد عشر بابًا، ومائة وثلاثون نافذة، وثلاثة وخمسون عمودًا، وترتفع فبّته عن الأرض سبعة عشر مترًا.</w:t>
      </w:r>
      <w:r w:rsidR="00AD332F">
        <w:rPr>
          <w:rFonts w:cs="Simplified Arabic" w:hint="cs"/>
          <w:sz w:val="32"/>
          <w:szCs w:val="32"/>
          <w:rtl/>
        </w:rPr>
        <w:t xml:space="preserve"> </w:t>
      </w:r>
    </w:p>
    <w:p w:rsidR="005758AD" w:rsidRPr="00AA4245" w:rsidRDefault="005758AD" w:rsidP="00AD332F">
      <w:pPr>
        <w:spacing w:after="240" w:line="360" w:lineRule="auto"/>
        <w:jc w:val="lowKashida"/>
        <w:rPr>
          <w:rFonts w:cs="Simplified Arabic"/>
          <w:sz w:val="32"/>
          <w:szCs w:val="32"/>
          <w:rtl/>
        </w:rPr>
      </w:pPr>
      <w:r w:rsidRPr="00AA4245">
        <w:rPr>
          <w:rFonts w:cs="Simplified Arabic" w:hint="cs"/>
          <w:sz w:val="32"/>
          <w:szCs w:val="32"/>
          <w:rtl/>
        </w:rPr>
        <w:t>وقد تعرّض المسجد الأقصى المبارك لاعتداء اليهود، أبرزها حريق كبير أتى على منبر صلاح الدين الأيوبي رحمه الله في شهر آب عام 1969م، وفي عام 1996م تمّ فتح النفق تحت سور المسجد الأقصى بحجّة واهية هي تنشيط السياحة، والربح الاقتصادي، ولكن الحقيقة هي البحث عمّا يُسمّى بهيكل سليمان وهدم الأقصى بعد ذلك، والله من ورائهم محيط، ولكيدهم بالمرصاد، والله خير الماكرين. ومنذ احتلال إسرائيل لجميع فلسطين عام 1976م، وهي تسعى لتهويد القدس عن طريق هدم وإزالة ومصادرة كل المنازل والمدارس والآبار والآثار والحارات الإسلامية حول الأقصى، وعن طريق الاستيلاء على آلاف الدونمات في القدس، وبناء آلاف الوحدات السكنية في العاصمة المقدسة، وإقامة مئات المغتصبات في الديار الفلسطينية</w:t>
      </w:r>
      <w:r w:rsidRPr="00AA4245">
        <w:rPr>
          <w:rStyle w:val="a4"/>
          <w:rFonts w:cs="Simplified Arabic"/>
          <w:sz w:val="32"/>
          <w:szCs w:val="32"/>
          <w:rtl/>
        </w:rPr>
        <w:footnoteReference w:id="4"/>
      </w:r>
      <w:r w:rsidRPr="00AA4245">
        <w:rPr>
          <w:rFonts w:cs="Simplified Arabic" w:hint="cs"/>
          <w:sz w:val="32"/>
          <w:szCs w:val="32"/>
          <w:rtl/>
        </w:rPr>
        <w:t xml:space="preserve">. </w:t>
      </w:r>
    </w:p>
    <w:p w:rsidR="005758AD" w:rsidRPr="00AA4245" w:rsidRDefault="005758AD" w:rsidP="00AD332F">
      <w:pPr>
        <w:spacing w:after="240" w:line="360" w:lineRule="auto"/>
        <w:jc w:val="lowKashida"/>
        <w:rPr>
          <w:rFonts w:cs="Simplified Arabic"/>
          <w:sz w:val="32"/>
          <w:szCs w:val="32"/>
          <w:rtl/>
        </w:rPr>
      </w:pPr>
      <w:r w:rsidRPr="00AA4245">
        <w:rPr>
          <w:rFonts w:cs="Simplified Arabic" w:hint="cs"/>
          <w:sz w:val="32"/>
          <w:szCs w:val="32"/>
          <w:rtl/>
        </w:rPr>
        <w:t>وقد قامت السلطات الإسرائيلية بحفريات مدروسة تدريجيًا أسفل العقارات الوقفية والأثرية الملاصقة للمسجد الأقصى تمهيدًا لهدم الأقصى</w:t>
      </w:r>
      <w:r w:rsidR="00AD332F">
        <w:rPr>
          <w:rFonts w:cs="Simplified Arabic" w:hint="cs"/>
          <w:sz w:val="32"/>
          <w:szCs w:val="32"/>
          <w:rtl/>
        </w:rPr>
        <w:t xml:space="preserve"> .</w:t>
      </w:r>
    </w:p>
    <w:p w:rsidR="005758AD" w:rsidRPr="00AA4245" w:rsidRDefault="005758AD" w:rsidP="00256A31">
      <w:pPr>
        <w:spacing w:after="240" w:line="360" w:lineRule="auto"/>
        <w:jc w:val="lowKashida"/>
        <w:rPr>
          <w:rFonts w:cs="Simplified Arabic"/>
          <w:sz w:val="32"/>
          <w:szCs w:val="32"/>
          <w:rtl/>
        </w:rPr>
      </w:pPr>
      <w:r w:rsidRPr="00AA4245">
        <w:rPr>
          <w:rFonts w:cs="Simplified Arabic" w:hint="cs"/>
          <w:sz w:val="32"/>
          <w:szCs w:val="32"/>
          <w:rtl/>
        </w:rPr>
        <w:lastRenderedPageBreak/>
        <w:t>إن المسجد الأقصى يرتبط به مسلمو العالم عقائديًا، ويرتبط العالم العربي به عقائديًا وقوميًا، ويرتبط الشعب الفلسطيني عقائديًا وقوميًا ووطنيًا.</w:t>
      </w:r>
    </w:p>
    <w:p w:rsidR="005758AD" w:rsidRPr="00AA4245" w:rsidRDefault="005758AD" w:rsidP="00256A31">
      <w:pPr>
        <w:spacing w:after="240" w:line="360" w:lineRule="auto"/>
        <w:jc w:val="lowKashida"/>
        <w:rPr>
          <w:rFonts w:cs="Simplified Arabic"/>
          <w:sz w:val="32"/>
          <w:szCs w:val="32"/>
          <w:rtl/>
        </w:rPr>
      </w:pPr>
      <w:r w:rsidRPr="00AA4245">
        <w:rPr>
          <w:rFonts w:cs="Simplified Arabic" w:hint="cs"/>
          <w:sz w:val="32"/>
          <w:szCs w:val="32"/>
          <w:rtl/>
        </w:rPr>
        <w:t>ولذا فإن الصراع الفلسطيني اليهودي المعاصر؛ صراع ديني وتاريخي وحضاري، لا مجال للتهاون فيه، والعجيب أن العدو يتمسّك بباطله بالنواجذ، وأهل الحق مقصّرون في الدفاع عن دينهم وبلادهم وتراثهم</w:t>
      </w:r>
      <w:r w:rsidRPr="00AA4245">
        <w:rPr>
          <w:rStyle w:val="a4"/>
          <w:rFonts w:cs="Simplified Arabic"/>
          <w:sz w:val="32"/>
          <w:szCs w:val="32"/>
          <w:rtl/>
        </w:rPr>
        <w:footnoteReference w:id="5"/>
      </w:r>
      <w:r w:rsidRPr="00AA4245">
        <w:rPr>
          <w:rFonts w:cs="Simplified Arabic" w:hint="cs"/>
          <w:sz w:val="32"/>
          <w:szCs w:val="32"/>
          <w:rtl/>
        </w:rPr>
        <w:t xml:space="preserve">! </w:t>
      </w:r>
    </w:p>
    <w:p w:rsidR="005758AD" w:rsidRDefault="005758AD">
      <w:pPr>
        <w:rPr>
          <w:sz w:val="32"/>
          <w:szCs w:val="32"/>
          <w:rtl/>
        </w:rPr>
      </w:pPr>
    </w:p>
    <w:p w:rsidR="00DA6B91" w:rsidRDefault="00DA6B91" w:rsidP="003565C0">
      <w:pPr>
        <w:rPr>
          <w:sz w:val="32"/>
          <w:szCs w:val="32"/>
          <w:rtl/>
        </w:rPr>
      </w:pPr>
    </w:p>
    <w:p w:rsidR="00DA6B91" w:rsidRDefault="00DA6B91" w:rsidP="003565C0">
      <w:pPr>
        <w:rPr>
          <w:sz w:val="32"/>
          <w:szCs w:val="32"/>
          <w:rtl/>
        </w:rPr>
      </w:pPr>
    </w:p>
    <w:p w:rsidR="00DA6B91" w:rsidRDefault="00DA6B91" w:rsidP="003565C0">
      <w:pPr>
        <w:rPr>
          <w:sz w:val="32"/>
          <w:szCs w:val="32"/>
          <w:rtl/>
        </w:rPr>
      </w:pPr>
    </w:p>
    <w:p w:rsidR="00DA6B91" w:rsidRDefault="00DA6B91" w:rsidP="003565C0">
      <w:pPr>
        <w:rPr>
          <w:sz w:val="32"/>
          <w:szCs w:val="32"/>
          <w:rtl/>
        </w:rPr>
      </w:pPr>
    </w:p>
    <w:p w:rsidR="00DA6B91" w:rsidRDefault="00DA6B91" w:rsidP="003565C0">
      <w:pPr>
        <w:rPr>
          <w:sz w:val="32"/>
          <w:szCs w:val="32"/>
          <w:rtl/>
        </w:rPr>
      </w:pPr>
    </w:p>
    <w:p w:rsidR="00DA6B91" w:rsidRDefault="00DA6B91" w:rsidP="003565C0">
      <w:pPr>
        <w:rPr>
          <w:sz w:val="32"/>
          <w:szCs w:val="32"/>
          <w:rtl/>
        </w:rPr>
      </w:pPr>
    </w:p>
    <w:p w:rsidR="00DA6B91" w:rsidRDefault="00DA6B91" w:rsidP="003565C0">
      <w:pPr>
        <w:rPr>
          <w:sz w:val="32"/>
          <w:szCs w:val="32"/>
          <w:rtl/>
        </w:rPr>
      </w:pPr>
    </w:p>
    <w:p w:rsidR="00DA6B91" w:rsidRDefault="00DA6B91" w:rsidP="003565C0">
      <w:pPr>
        <w:rPr>
          <w:sz w:val="32"/>
          <w:szCs w:val="32"/>
          <w:rtl/>
        </w:rPr>
      </w:pPr>
    </w:p>
    <w:p w:rsidR="00DA6B91" w:rsidRDefault="00DA6B91" w:rsidP="003565C0">
      <w:pPr>
        <w:rPr>
          <w:sz w:val="32"/>
          <w:szCs w:val="32"/>
          <w:rtl/>
        </w:rPr>
      </w:pPr>
    </w:p>
    <w:p w:rsidR="00DA6B91" w:rsidRDefault="00DA6B91" w:rsidP="003565C0">
      <w:pPr>
        <w:rPr>
          <w:sz w:val="32"/>
          <w:szCs w:val="32"/>
          <w:rtl/>
        </w:rPr>
      </w:pPr>
    </w:p>
    <w:p w:rsidR="00DA6B91" w:rsidRDefault="00DA6B91" w:rsidP="003565C0">
      <w:pPr>
        <w:rPr>
          <w:sz w:val="32"/>
          <w:szCs w:val="32"/>
          <w:rtl/>
        </w:rPr>
      </w:pPr>
    </w:p>
    <w:p w:rsidR="00DA6B91" w:rsidRDefault="00DA6B91" w:rsidP="003565C0">
      <w:pPr>
        <w:rPr>
          <w:sz w:val="32"/>
          <w:szCs w:val="32"/>
          <w:rtl/>
        </w:rPr>
      </w:pPr>
    </w:p>
    <w:p w:rsidR="00DA6B91" w:rsidRDefault="00DA6B91" w:rsidP="003565C0">
      <w:pPr>
        <w:rPr>
          <w:sz w:val="32"/>
          <w:szCs w:val="32"/>
          <w:rtl/>
        </w:rPr>
      </w:pPr>
    </w:p>
    <w:p w:rsidR="00DA6B91" w:rsidRPr="00247B5D" w:rsidRDefault="00EA22D2" w:rsidP="00247B5D">
      <w:pPr>
        <w:rPr>
          <w:sz w:val="32"/>
          <w:szCs w:val="32"/>
          <w:u w:val="single"/>
          <w:rtl/>
        </w:rPr>
      </w:pPr>
      <w:r>
        <w:rPr>
          <w:rFonts w:hint="cs"/>
          <w:sz w:val="32"/>
          <w:szCs w:val="32"/>
          <w:rtl/>
        </w:rPr>
        <w:lastRenderedPageBreak/>
        <w:t xml:space="preserve">المبحث الثاني : </w:t>
      </w:r>
      <w:r w:rsidRPr="00EA22D2">
        <w:rPr>
          <w:rFonts w:hint="cs"/>
          <w:sz w:val="32"/>
          <w:szCs w:val="32"/>
          <w:u w:val="single"/>
          <w:rtl/>
        </w:rPr>
        <w:t xml:space="preserve">الأقصى في الكتاب والسنة </w:t>
      </w:r>
    </w:p>
    <w:p w:rsidR="003565C0" w:rsidRDefault="003565C0" w:rsidP="00B20B44">
      <w:pPr>
        <w:jc w:val="both"/>
        <w:rPr>
          <w:sz w:val="32"/>
          <w:szCs w:val="32"/>
          <w:u w:val="single"/>
          <w:rtl/>
        </w:rPr>
      </w:pPr>
      <w:r w:rsidRPr="00AA4245">
        <w:rPr>
          <w:rFonts w:cs="Simplified Arabic" w:hint="cs"/>
          <w:sz w:val="32"/>
          <w:szCs w:val="32"/>
          <w:rtl/>
        </w:rPr>
        <w:t>إنّ فضائل بيت المقدس المادية والمعنوية، الدينية والدنيوية كثيرة، وقد ذكرت أهمها في هذا البحث المتواضع، بعد أن نقّبت بطون كتب التفسير والحديث والتاريخ والفضائل، وقد أعرضت عن الإسرائيليات والأحاديث الموضوعة والضعيفة، وإن كان يؤخذ بالضعيفة بشروط معينة، في الفضائل، ولكن في كثرة الصحيح ما يُغني عن أي ضعيف أو متروك.</w:t>
      </w:r>
    </w:p>
    <w:p w:rsidR="003565C0" w:rsidRPr="000E6627" w:rsidRDefault="003565C0" w:rsidP="00B20B44">
      <w:pPr>
        <w:spacing w:line="360" w:lineRule="auto"/>
        <w:jc w:val="both"/>
        <w:rPr>
          <w:sz w:val="32"/>
          <w:szCs w:val="32"/>
          <w:rtl/>
        </w:rPr>
      </w:pPr>
      <w:r w:rsidRPr="000E6627">
        <w:rPr>
          <w:rFonts w:hint="cs"/>
          <w:sz w:val="32"/>
          <w:szCs w:val="32"/>
          <w:rtl/>
        </w:rPr>
        <w:t xml:space="preserve">وقد تحدثت الكتب القديمة عن فضائل المسجد الأقصى ومن أهمّ هذه الكتب </w:t>
      </w:r>
      <w:r w:rsidRPr="000E6627">
        <w:rPr>
          <w:rStyle w:val="a4"/>
          <w:sz w:val="32"/>
          <w:szCs w:val="32"/>
          <w:rtl/>
        </w:rPr>
        <w:footnoteReference w:id="6"/>
      </w:r>
      <w:r w:rsidRPr="000E6627">
        <w:rPr>
          <w:rFonts w:hint="cs"/>
          <w:sz w:val="32"/>
          <w:szCs w:val="32"/>
          <w:rtl/>
        </w:rPr>
        <w:t>:</w:t>
      </w:r>
    </w:p>
    <w:p w:rsidR="00B20B44" w:rsidRDefault="003565C0" w:rsidP="00B20B44">
      <w:pPr>
        <w:spacing w:after="240" w:line="360" w:lineRule="auto"/>
        <w:jc w:val="both"/>
        <w:rPr>
          <w:rFonts w:cs="Simplified Arabic"/>
          <w:sz w:val="32"/>
          <w:szCs w:val="32"/>
          <w:rtl/>
        </w:rPr>
      </w:pPr>
      <w:r w:rsidRPr="00AA4245">
        <w:rPr>
          <w:rFonts w:hint="cs"/>
          <w:sz w:val="32"/>
          <w:szCs w:val="32"/>
          <w:rtl/>
        </w:rPr>
        <w:t xml:space="preserve">- </w:t>
      </w:r>
      <w:r w:rsidRPr="00AA4245">
        <w:rPr>
          <w:rFonts w:cs="Simplified Arabic" w:hint="cs"/>
          <w:sz w:val="32"/>
          <w:szCs w:val="32"/>
          <w:rtl/>
        </w:rPr>
        <w:t xml:space="preserve">مخطوط فضائل البيت المقدّس، الواسطي الخطيب، والذي حقّقه إسحاق حسون عام 1979م.    </w:t>
      </w:r>
    </w:p>
    <w:p w:rsidR="00B20B44" w:rsidRDefault="003565C0" w:rsidP="00B20B44">
      <w:pPr>
        <w:spacing w:after="240" w:line="360" w:lineRule="auto"/>
        <w:jc w:val="both"/>
        <w:rPr>
          <w:rFonts w:cs="Simplified Arabic"/>
          <w:sz w:val="32"/>
          <w:szCs w:val="32"/>
          <w:rtl/>
        </w:rPr>
      </w:pPr>
      <w:r w:rsidRPr="00AA4245">
        <w:rPr>
          <w:rFonts w:cs="Simplified Arabic" w:hint="cs"/>
          <w:sz w:val="32"/>
          <w:szCs w:val="32"/>
          <w:rtl/>
        </w:rPr>
        <w:t>- كتاب في فضائل بيت المقدس وفضائل الشام، لأبي إسحاق إبراهيم المكناسي المغربي من علماء القرن السابع الهجري.</w:t>
      </w:r>
    </w:p>
    <w:p w:rsidR="00B20B44" w:rsidRDefault="003565C0" w:rsidP="00B20B44">
      <w:pPr>
        <w:spacing w:after="240" w:line="360" w:lineRule="auto"/>
        <w:jc w:val="both"/>
        <w:rPr>
          <w:rFonts w:cs="Simplified Arabic"/>
          <w:sz w:val="32"/>
          <w:szCs w:val="32"/>
          <w:rtl/>
        </w:rPr>
      </w:pPr>
      <w:r w:rsidRPr="00AA4245">
        <w:rPr>
          <w:rFonts w:cs="Simplified Arabic" w:hint="cs"/>
          <w:sz w:val="32"/>
          <w:szCs w:val="32"/>
          <w:rtl/>
        </w:rPr>
        <w:t>- المسقصى في فضائل الأقصى، لنصر الدين بن خضر الحلبي الرومي،نشره المستشرق اليهودي أشتور، في مجلة تبريز العبرية.</w:t>
      </w:r>
    </w:p>
    <w:p w:rsidR="00B20B44" w:rsidRDefault="003565C0" w:rsidP="00B20B44">
      <w:pPr>
        <w:spacing w:after="240" w:line="360" w:lineRule="auto"/>
        <w:jc w:val="both"/>
        <w:rPr>
          <w:rFonts w:cs="Simplified Arabic"/>
          <w:sz w:val="32"/>
          <w:szCs w:val="32"/>
          <w:rtl/>
        </w:rPr>
      </w:pPr>
      <w:r w:rsidRPr="00AA4245">
        <w:rPr>
          <w:rFonts w:cs="Simplified Arabic" w:hint="cs"/>
          <w:sz w:val="32"/>
          <w:szCs w:val="32"/>
          <w:rtl/>
        </w:rPr>
        <w:t>- فضائل بيت المقدس، لابن طولون الصالحي، وله اسم آخر فصل الخطاب في تضعيف الثواب.</w:t>
      </w:r>
    </w:p>
    <w:p w:rsidR="009155C9" w:rsidRDefault="003565C0" w:rsidP="009155C9">
      <w:pPr>
        <w:spacing w:after="240" w:line="360" w:lineRule="auto"/>
        <w:jc w:val="both"/>
        <w:rPr>
          <w:rFonts w:cs="Simplified Arabic"/>
          <w:sz w:val="32"/>
          <w:szCs w:val="32"/>
          <w:rtl/>
        </w:rPr>
      </w:pPr>
      <w:r w:rsidRPr="00AA4245">
        <w:rPr>
          <w:rFonts w:cs="Simplified Arabic" w:hint="cs"/>
          <w:sz w:val="32"/>
          <w:szCs w:val="32"/>
          <w:rtl/>
        </w:rPr>
        <w:t>- المستقصى في فضائل المسجد الأقصى، لنصر الدين محمد بن محمد العلمي الحنفي القدسي.</w:t>
      </w:r>
    </w:p>
    <w:p w:rsidR="00B20B44" w:rsidRDefault="009155C9" w:rsidP="009155C9">
      <w:pPr>
        <w:spacing w:after="240" w:line="360" w:lineRule="auto"/>
        <w:jc w:val="both"/>
        <w:rPr>
          <w:rFonts w:cs="Simplified Arabic"/>
          <w:sz w:val="32"/>
          <w:szCs w:val="32"/>
          <w:rtl/>
        </w:rPr>
      </w:pPr>
      <w:r>
        <w:rPr>
          <w:rFonts w:cs="Simplified Arabic" w:hint="cs"/>
          <w:sz w:val="32"/>
          <w:szCs w:val="32"/>
          <w:rtl/>
        </w:rPr>
        <w:lastRenderedPageBreak/>
        <w:t>ومن الأمور التي تظهر مدى مكانة وأهمية المسجد الأقصى في الكتاب والسنة ما يلي :</w:t>
      </w:r>
    </w:p>
    <w:p w:rsidR="009155C9" w:rsidRPr="003816B2" w:rsidRDefault="009155C9" w:rsidP="009155C9">
      <w:pPr>
        <w:spacing w:after="240" w:line="360" w:lineRule="auto"/>
        <w:jc w:val="lowKashida"/>
        <w:rPr>
          <w:rFonts w:cs="Simplified Arabic"/>
          <w:b/>
          <w:bCs/>
          <w:i/>
          <w:iCs/>
          <w:sz w:val="32"/>
          <w:szCs w:val="32"/>
          <w:rtl/>
        </w:rPr>
      </w:pPr>
      <w:r w:rsidRPr="003816B2">
        <w:rPr>
          <w:rFonts w:cs="Simplified Arabic" w:hint="cs"/>
          <w:b/>
          <w:bCs/>
          <w:i/>
          <w:iCs/>
          <w:sz w:val="32"/>
          <w:szCs w:val="32"/>
          <w:rtl/>
        </w:rPr>
        <w:t xml:space="preserve">1- </w:t>
      </w:r>
      <w:r w:rsidRPr="00DB3A36">
        <w:rPr>
          <w:rFonts w:cs="Simplified Arabic" w:hint="cs"/>
          <w:b/>
          <w:bCs/>
          <w:sz w:val="32"/>
          <w:szCs w:val="32"/>
          <w:rtl/>
        </w:rPr>
        <w:t>موطن الإسراء والمعراج</w:t>
      </w:r>
      <w:r w:rsidRPr="00DB3A36">
        <w:rPr>
          <w:rStyle w:val="a4"/>
          <w:rFonts w:cs="Simplified Arabic"/>
          <w:b/>
          <w:bCs/>
          <w:sz w:val="32"/>
          <w:szCs w:val="32"/>
          <w:rtl/>
        </w:rPr>
        <w:footnoteReference w:id="7"/>
      </w:r>
      <w:r w:rsidRPr="00DB3A36">
        <w:rPr>
          <w:rFonts w:cs="Simplified Arabic" w:hint="cs"/>
          <w:b/>
          <w:bCs/>
          <w:sz w:val="32"/>
          <w:szCs w:val="32"/>
          <w:rtl/>
        </w:rPr>
        <w:t>:</w:t>
      </w:r>
    </w:p>
    <w:p w:rsidR="009155C9" w:rsidRPr="00AA4245" w:rsidRDefault="009155C9" w:rsidP="00510795">
      <w:pPr>
        <w:spacing w:after="240" w:line="360" w:lineRule="auto"/>
        <w:jc w:val="both"/>
        <w:rPr>
          <w:rFonts w:cs="Simplified Arabic"/>
          <w:sz w:val="32"/>
          <w:szCs w:val="32"/>
          <w:rtl/>
        </w:rPr>
      </w:pPr>
      <w:r w:rsidRPr="00AA4245">
        <w:rPr>
          <w:rFonts w:cs="Simplified Arabic" w:hint="cs"/>
          <w:sz w:val="32"/>
          <w:szCs w:val="32"/>
          <w:rtl/>
        </w:rPr>
        <w:t>قال تعالى: "</w:t>
      </w:r>
      <w:r w:rsidRPr="00AA4245">
        <w:rPr>
          <w:rFonts w:cs="Andalus" w:hint="cs"/>
          <w:sz w:val="32"/>
          <w:szCs w:val="32"/>
          <w:rtl/>
        </w:rPr>
        <w:t>سبحان الذي أسرى بعبده ليلاً من المسجد الحرام إلى المسجد الأقصى الذي باركنا حوله لنريه من آياتنا إنه هو السميع البصير</w:t>
      </w:r>
      <w:r w:rsidRPr="00AA4245">
        <w:rPr>
          <w:rFonts w:cs="Simplified Arabic" w:hint="cs"/>
          <w:sz w:val="32"/>
          <w:szCs w:val="32"/>
          <w:rtl/>
        </w:rPr>
        <w:t>"</w:t>
      </w:r>
      <w:r w:rsidR="00510795">
        <w:rPr>
          <w:rFonts w:hint="cs"/>
          <w:sz w:val="32"/>
          <w:szCs w:val="32"/>
          <w:rtl/>
        </w:rPr>
        <w:t xml:space="preserve"> سورة الإسراء / </w:t>
      </w:r>
      <w:r w:rsidR="00510795">
        <w:rPr>
          <w:rFonts w:cs="Simplified Arabic" w:hint="cs"/>
          <w:sz w:val="32"/>
          <w:szCs w:val="32"/>
          <w:rtl/>
        </w:rPr>
        <w:t>الآية 1</w:t>
      </w:r>
    </w:p>
    <w:p w:rsidR="009155C9" w:rsidRDefault="009155C9" w:rsidP="007A6120">
      <w:pPr>
        <w:tabs>
          <w:tab w:val="left" w:pos="408"/>
          <w:tab w:val="num" w:pos="948"/>
        </w:tabs>
        <w:spacing w:after="240" w:line="360" w:lineRule="auto"/>
        <w:ind w:left="48"/>
        <w:jc w:val="both"/>
        <w:rPr>
          <w:rFonts w:cs="Simplified Arabic"/>
          <w:sz w:val="32"/>
          <w:szCs w:val="32"/>
          <w:rtl/>
        </w:rPr>
      </w:pPr>
      <w:r w:rsidRPr="00AA4245">
        <w:rPr>
          <w:rFonts w:cs="Simplified Arabic" w:hint="cs"/>
          <w:sz w:val="32"/>
          <w:szCs w:val="32"/>
          <w:rtl/>
        </w:rPr>
        <w:t>في هذه الآية تتجلى مكانة بيت المقدس، قبلة المسلمين الأولى، ومهبط الوحي للعروج برسول الله صلى الله عليه وسلم إلى السماوات العلى ليرى هنالك من آيات الله الكبرى.</w:t>
      </w:r>
      <w:r w:rsidR="007A6120" w:rsidRPr="007A6120">
        <w:rPr>
          <w:rFonts w:cs="Simplified Arabic" w:hint="cs"/>
          <w:sz w:val="32"/>
          <w:szCs w:val="32"/>
          <w:rtl/>
        </w:rPr>
        <w:t xml:space="preserve"> </w:t>
      </w:r>
      <w:r w:rsidR="007A6120" w:rsidRPr="00AA4245">
        <w:rPr>
          <w:rFonts w:cs="Simplified Arabic" w:hint="cs"/>
          <w:sz w:val="32"/>
          <w:szCs w:val="32"/>
          <w:rtl/>
        </w:rPr>
        <w:t>ففيها ربط قضية المسجد الأقصى وما حوله فلسطين بقضية العالم الإسلامي،</w:t>
      </w:r>
      <w:r w:rsidR="007A6120" w:rsidRPr="007A6120">
        <w:rPr>
          <w:rFonts w:cs="Simplified Arabic" w:hint="cs"/>
          <w:sz w:val="32"/>
          <w:szCs w:val="32"/>
          <w:rtl/>
        </w:rPr>
        <w:t xml:space="preserve"> </w:t>
      </w:r>
      <w:r w:rsidR="007A6120" w:rsidRPr="00AA4245">
        <w:rPr>
          <w:rFonts w:cs="Simplified Arabic" w:hint="cs"/>
          <w:sz w:val="32"/>
          <w:szCs w:val="32"/>
          <w:rtl/>
        </w:rPr>
        <w:t>وإنّ الدفاع عن فلسطين دفاع عن الإسلام نفسه، يجب أن يقوم به كل مسلم في شتى أنحاء الأرض، والتفريط في الدفاع عنها وتحريرها، تفريط في جنب الإسلام، وجناية يعاقب الله عليها كل موثق بالله ورسوله.</w:t>
      </w:r>
    </w:p>
    <w:p w:rsidR="00793773" w:rsidRPr="00AA4245" w:rsidRDefault="00793773" w:rsidP="00793773">
      <w:pPr>
        <w:spacing w:after="240" w:line="360" w:lineRule="auto"/>
        <w:jc w:val="lowKashida"/>
        <w:rPr>
          <w:rFonts w:cs="Simplified Arabic"/>
          <w:b/>
          <w:bCs/>
          <w:sz w:val="32"/>
          <w:szCs w:val="32"/>
          <w:rtl/>
        </w:rPr>
      </w:pPr>
      <w:r w:rsidRPr="00AA4245">
        <w:rPr>
          <w:rFonts w:cs="Simplified Arabic" w:hint="cs"/>
          <w:b/>
          <w:bCs/>
          <w:sz w:val="32"/>
          <w:szCs w:val="32"/>
          <w:rtl/>
        </w:rPr>
        <w:t>2- أرض البركة والقداسة:</w:t>
      </w:r>
    </w:p>
    <w:p w:rsidR="00793773" w:rsidRDefault="00793773" w:rsidP="00793773">
      <w:pPr>
        <w:spacing w:after="240" w:line="360" w:lineRule="auto"/>
        <w:jc w:val="lowKashida"/>
        <w:rPr>
          <w:rFonts w:cs="Simplified Arabic"/>
          <w:sz w:val="32"/>
          <w:szCs w:val="32"/>
          <w:rtl/>
        </w:rPr>
      </w:pPr>
      <w:r w:rsidRPr="00AA4245">
        <w:rPr>
          <w:rFonts w:cs="Simplified Arabic" w:hint="cs"/>
          <w:sz w:val="32"/>
          <w:szCs w:val="32"/>
          <w:rtl/>
        </w:rPr>
        <w:t>لقد بارك الله كل ما فيها: من ثمار وأشجار وأنهار وأمطار، وبارك حولها وفيها: بمن عاشها على أرضها من أنبياء وصالحين، ومما لا شكّ فيه: أنّ الأرض لا تقدّس أحدًا!</w:t>
      </w:r>
      <w:r w:rsidRPr="00AA4245">
        <w:rPr>
          <w:rStyle w:val="a4"/>
          <w:rFonts w:cs="Simplified Arabic"/>
          <w:sz w:val="32"/>
          <w:szCs w:val="32"/>
          <w:rtl/>
        </w:rPr>
        <w:footnoteReference w:id="8"/>
      </w:r>
      <w:r w:rsidRPr="00AA4245">
        <w:rPr>
          <w:rFonts w:cs="Simplified Arabic" w:hint="cs"/>
          <w:sz w:val="32"/>
          <w:szCs w:val="32"/>
          <w:rtl/>
        </w:rPr>
        <w:t>.</w:t>
      </w:r>
    </w:p>
    <w:p w:rsidR="00793773" w:rsidRDefault="00793773" w:rsidP="00793773">
      <w:pPr>
        <w:spacing w:after="240" w:line="360" w:lineRule="auto"/>
        <w:jc w:val="lowKashida"/>
        <w:rPr>
          <w:rFonts w:cs="Simplified Arabic"/>
          <w:sz w:val="32"/>
          <w:szCs w:val="32"/>
          <w:rtl/>
        </w:rPr>
      </w:pPr>
      <w:r w:rsidRPr="00AA4245">
        <w:rPr>
          <w:rFonts w:cs="Simplified Arabic" w:hint="cs"/>
          <w:sz w:val="32"/>
          <w:szCs w:val="32"/>
          <w:rtl/>
        </w:rPr>
        <w:lastRenderedPageBreak/>
        <w:t xml:space="preserve"> يقول الدكتور صلاح الخالدي: "إن فعل باركنا مسند إلى الله سبحانه، وبركات هذه الأرض بركة ربّانية وهي بركة ايجابية ظاهرة. </w:t>
      </w:r>
    </w:p>
    <w:p w:rsidR="00793773" w:rsidRPr="00AA4245" w:rsidRDefault="00793773" w:rsidP="00793773">
      <w:pPr>
        <w:spacing w:after="240" w:line="360" w:lineRule="auto"/>
        <w:jc w:val="lowKashida"/>
        <w:rPr>
          <w:rFonts w:cs="Simplified Arabic"/>
          <w:b/>
          <w:bCs/>
          <w:sz w:val="32"/>
          <w:szCs w:val="32"/>
          <w:rtl/>
        </w:rPr>
      </w:pPr>
      <w:r>
        <w:rPr>
          <w:rFonts w:hint="cs"/>
          <w:b/>
          <w:bCs/>
          <w:sz w:val="32"/>
          <w:szCs w:val="32"/>
          <w:rtl/>
        </w:rPr>
        <w:t>3</w:t>
      </w:r>
      <w:r w:rsidRPr="00AA4245">
        <w:rPr>
          <w:rFonts w:cs="Simplified Arabic" w:hint="cs"/>
          <w:b/>
          <w:bCs/>
          <w:sz w:val="32"/>
          <w:szCs w:val="32"/>
          <w:rtl/>
        </w:rPr>
        <w:t>-  مضاعفة الصلاة فيه:</w:t>
      </w:r>
    </w:p>
    <w:p w:rsidR="00793773" w:rsidRDefault="00793773" w:rsidP="00AB5ABC">
      <w:pPr>
        <w:spacing w:after="240" w:line="360" w:lineRule="auto"/>
        <w:jc w:val="both"/>
        <w:rPr>
          <w:rFonts w:cs="Simplified Arabic"/>
          <w:sz w:val="32"/>
          <w:szCs w:val="32"/>
          <w:rtl/>
        </w:rPr>
      </w:pPr>
      <w:r>
        <w:rPr>
          <w:rFonts w:cs="Simplified Arabic" w:hint="cs"/>
          <w:sz w:val="32"/>
          <w:szCs w:val="32"/>
          <w:rtl/>
        </w:rPr>
        <w:t>ا</w:t>
      </w:r>
      <w:r w:rsidRPr="00AA4245">
        <w:rPr>
          <w:rFonts w:cs="Simplified Arabic" w:hint="cs"/>
          <w:sz w:val="32"/>
          <w:szCs w:val="32"/>
          <w:rtl/>
        </w:rPr>
        <w:t>ختلف العلماء في ثواب الصلاة في المسجد الأقصى، ورجّح شيخ الإسلام ابن تيمية أنّ الصلاة في الأقصى بخمسمائة صلاة، ورجحّ العلاّمة الألباني أنّها بمائتين وخمسين صلاة</w:t>
      </w:r>
      <w:r w:rsidRPr="00AA4245">
        <w:rPr>
          <w:rStyle w:val="a4"/>
          <w:rFonts w:cs="Simplified Arabic"/>
          <w:sz w:val="32"/>
          <w:szCs w:val="32"/>
          <w:rtl/>
        </w:rPr>
        <w:footnoteReference w:id="9"/>
      </w:r>
      <w:r w:rsidRPr="00AA4245">
        <w:rPr>
          <w:rFonts w:cs="Simplified Arabic" w:hint="cs"/>
          <w:sz w:val="32"/>
          <w:szCs w:val="32"/>
          <w:rtl/>
        </w:rPr>
        <w:t xml:space="preserve">.  </w:t>
      </w:r>
    </w:p>
    <w:p w:rsidR="00793773" w:rsidRDefault="00793773" w:rsidP="00AB5ABC">
      <w:pPr>
        <w:spacing w:after="240" w:line="360" w:lineRule="auto"/>
        <w:jc w:val="both"/>
        <w:rPr>
          <w:rFonts w:cs="Simplified Arabic"/>
          <w:sz w:val="32"/>
          <w:szCs w:val="32"/>
          <w:rtl/>
        </w:rPr>
      </w:pPr>
      <w:r w:rsidRPr="00AA4245">
        <w:rPr>
          <w:rFonts w:cs="Simplified Arabic" w:hint="cs"/>
          <w:sz w:val="32"/>
          <w:szCs w:val="32"/>
          <w:rtl/>
        </w:rPr>
        <w:t xml:space="preserve">1- من حديث أبي ذر رضي الله عنه قال: "تذاكرنا ونحن عند رسول الله صلى الله عليه وسلم أيهما أفضل أمسجد رسول الله </w:t>
      </w:r>
      <w:r w:rsidRPr="00AA4245">
        <w:rPr>
          <w:rFonts w:cs="Simplified Arabic"/>
          <w:sz w:val="32"/>
          <w:szCs w:val="32"/>
          <w:rtl/>
        </w:rPr>
        <w:t>–</w:t>
      </w:r>
      <w:r w:rsidRPr="00AA4245">
        <w:rPr>
          <w:rFonts w:cs="Simplified Arabic" w:hint="cs"/>
          <w:sz w:val="32"/>
          <w:szCs w:val="32"/>
          <w:rtl/>
        </w:rPr>
        <w:t xml:space="preserve">صلى الله عليه وسلم- أم بيت المقدس؟ فقال رسول الله صلى الله عليه وسلم: "صلاة في مسجدي هذا أفضل من أربع صلوات فيه، ولنعم المصلى في أرض المحشر والمنشر، وليأتينّ على الناس زمان </w:t>
      </w:r>
      <w:r w:rsidRPr="00AA4245">
        <w:rPr>
          <w:rFonts w:cs="Simplified Arabic" w:hint="cs"/>
          <w:sz w:val="32"/>
          <w:szCs w:val="32"/>
          <w:rtl/>
        </w:rPr>
        <w:lastRenderedPageBreak/>
        <w:t>لقيد سوط أو قال قوس- الرجل حيث يرى منه بيت المقدس خير له- أو أحب</w:t>
      </w:r>
      <w:r w:rsidRPr="00AA4245">
        <w:rPr>
          <w:rFonts w:cs="Simplified Arabic"/>
          <w:sz w:val="32"/>
          <w:szCs w:val="32"/>
          <w:rtl/>
        </w:rPr>
        <w:t>–</w:t>
      </w:r>
      <w:r w:rsidRPr="00AA4245">
        <w:rPr>
          <w:rFonts w:cs="Simplified Arabic" w:hint="cs"/>
          <w:sz w:val="32"/>
          <w:szCs w:val="32"/>
          <w:rtl/>
        </w:rPr>
        <w:t xml:space="preserve"> من الدنيا جميعًا"</w:t>
      </w:r>
      <w:r w:rsidRPr="00AA4245">
        <w:rPr>
          <w:rStyle w:val="a4"/>
          <w:rFonts w:cs="Simplified Arabic"/>
          <w:sz w:val="32"/>
          <w:szCs w:val="32"/>
          <w:rtl/>
        </w:rPr>
        <w:footnoteReference w:id="10"/>
      </w:r>
      <w:r w:rsidRPr="00AA4245">
        <w:rPr>
          <w:rFonts w:cs="Simplified Arabic" w:hint="cs"/>
          <w:sz w:val="32"/>
          <w:szCs w:val="32"/>
          <w:rtl/>
        </w:rPr>
        <w:t>.</w:t>
      </w:r>
      <w:r w:rsidRPr="00AA4245">
        <w:rPr>
          <w:rFonts w:cs="Simplified Arabic" w:hint="cs"/>
          <w:sz w:val="32"/>
          <w:szCs w:val="32"/>
          <w:rtl/>
        </w:rPr>
        <w:tab/>
      </w:r>
    </w:p>
    <w:p w:rsidR="00793773" w:rsidRDefault="00793773" w:rsidP="00AB5ABC">
      <w:pPr>
        <w:spacing w:after="240" w:line="360" w:lineRule="auto"/>
        <w:jc w:val="both"/>
        <w:rPr>
          <w:rFonts w:cs="Simplified Arabic"/>
          <w:sz w:val="32"/>
          <w:szCs w:val="32"/>
          <w:rtl/>
        </w:rPr>
      </w:pPr>
      <w:r w:rsidRPr="00AA4245">
        <w:rPr>
          <w:rFonts w:cs="Simplified Arabic" w:hint="cs"/>
          <w:sz w:val="32"/>
          <w:szCs w:val="32"/>
          <w:rtl/>
        </w:rPr>
        <w:t xml:space="preserve">وكما هو ثابت في الصحيح من حديث أبي هريرة </w:t>
      </w:r>
      <w:r w:rsidRPr="00AA4245">
        <w:rPr>
          <w:rFonts w:cs="Simplified Arabic"/>
          <w:sz w:val="32"/>
          <w:szCs w:val="32"/>
          <w:rtl/>
        </w:rPr>
        <w:t>–</w:t>
      </w:r>
      <w:r w:rsidRPr="00AA4245">
        <w:rPr>
          <w:rFonts w:cs="Simplified Arabic" w:hint="cs"/>
          <w:sz w:val="32"/>
          <w:szCs w:val="32"/>
          <w:rtl/>
        </w:rPr>
        <w:t>رضي الله عنه- قال رسول الله صلى الله عليه وسلم: "صلاة في مسجدي هذا أفضل من ألف صلاة فيما سواه إلاّ المسجد الحرام"</w:t>
      </w:r>
      <w:r w:rsidRPr="00AA4245">
        <w:rPr>
          <w:rStyle w:val="a4"/>
          <w:rFonts w:cs="Simplified Arabic"/>
          <w:sz w:val="32"/>
          <w:szCs w:val="32"/>
          <w:rtl/>
        </w:rPr>
        <w:footnoteReference w:id="11"/>
      </w:r>
      <w:r w:rsidRPr="00AA4245">
        <w:rPr>
          <w:rFonts w:cs="Simplified Arabic" w:hint="cs"/>
          <w:sz w:val="32"/>
          <w:szCs w:val="32"/>
          <w:rtl/>
        </w:rPr>
        <w:t>.</w:t>
      </w:r>
    </w:p>
    <w:p w:rsidR="00793773" w:rsidRDefault="00793773" w:rsidP="001B7DF9">
      <w:pPr>
        <w:spacing w:after="240" w:line="360" w:lineRule="auto"/>
        <w:jc w:val="both"/>
        <w:rPr>
          <w:rFonts w:cs="Simplified Arabic"/>
          <w:b/>
          <w:bCs/>
          <w:sz w:val="32"/>
          <w:szCs w:val="32"/>
          <w:rtl/>
        </w:rPr>
      </w:pPr>
      <w:r w:rsidRPr="00AA4245">
        <w:rPr>
          <w:rFonts w:cs="Simplified Arabic" w:hint="cs"/>
          <w:sz w:val="32"/>
          <w:szCs w:val="32"/>
          <w:rtl/>
        </w:rPr>
        <w:t>بالجمع بين الحديثين، فإنّ الصلاة في بيت المقدس تعدل مائتين وخمسين صلاة فيما سواه من المساجد. وليس كما جاء في أحاديث أخرى أنّ الصلاة فيه تعدل خمسمائة صلاة، أو ألف صلاة فيما سواه من المساجد</w:t>
      </w:r>
      <w:r w:rsidR="001B7DF9">
        <w:rPr>
          <w:rFonts w:cs="Simplified Arabic" w:hint="cs"/>
          <w:sz w:val="32"/>
          <w:szCs w:val="32"/>
          <w:rtl/>
        </w:rPr>
        <w:t>.</w:t>
      </w:r>
      <w:r w:rsidRPr="00AA4245">
        <w:rPr>
          <w:rFonts w:cs="Simplified Arabic" w:hint="cs"/>
          <w:sz w:val="32"/>
          <w:szCs w:val="32"/>
          <w:rtl/>
        </w:rPr>
        <w:t xml:space="preserve"> </w:t>
      </w:r>
    </w:p>
    <w:p w:rsidR="00793773" w:rsidRPr="00793773" w:rsidRDefault="00793773" w:rsidP="00793773">
      <w:pPr>
        <w:spacing w:after="240" w:line="360" w:lineRule="auto"/>
        <w:jc w:val="lowKashida"/>
        <w:rPr>
          <w:rFonts w:cs="Simplified Arabic"/>
          <w:sz w:val="32"/>
          <w:szCs w:val="32"/>
          <w:rtl/>
        </w:rPr>
      </w:pPr>
      <w:r>
        <w:rPr>
          <w:rFonts w:cs="Simplified Arabic" w:hint="cs"/>
          <w:b/>
          <w:bCs/>
          <w:sz w:val="32"/>
          <w:szCs w:val="32"/>
          <w:rtl/>
        </w:rPr>
        <w:t xml:space="preserve">4- </w:t>
      </w:r>
      <w:r w:rsidRPr="00AA4245">
        <w:rPr>
          <w:rFonts w:cs="Simplified Arabic" w:hint="cs"/>
          <w:b/>
          <w:bCs/>
          <w:sz w:val="32"/>
          <w:szCs w:val="32"/>
          <w:rtl/>
        </w:rPr>
        <w:t>أرض المحشر والمنشر:</w:t>
      </w:r>
    </w:p>
    <w:p w:rsidR="00793773" w:rsidRPr="00AA4245" w:rsidRDefault="00793773" w:rsidP="00AB5ABC">
      <w:pPr>
        <w:spacing w:after="240" w:line="360" w:lineRule="auto"/>
        <w:jc w:val="both"/>
        <w:rPr>
          <w:rFonts w:cs="Simplified Arabic"/>
          <w:sz w:val="32"/>
          <w:szCs w:val="32"/>
          <w:rtl/>
        </w:rPr>
      </w:pPr>
      <w:r w:rsidRPr="00AA4245">
        <w:rPr>
          <w:rFonts w:cs="Simplified Arabic" w:hint="cs"/>
          <w:sz w:val="32"/>
          <w:szCs w:val="32"/>
          <w:rtl/>
        </w:rPr>
        <w:t>والمحشر: موضع الحشر، يحشر الله تعالى إليه الناس يوم القيامة.</w:t>
      </w:r>
    </w:p>
    <w:p w:rsidR="00793773" w:rsidRPr="00AA4245" w:rsidRDefault="00793773" w:rsidP="00AB5ABC">
      <w:pPr>
        <w:spacing w:after="240" w:line="360" w:lineRule="auto"/>
        <w:jc w:val="both"/>
        <w:rPr>
          <w:rFonts w:cs="Simplified Arabic"/>
          <w:sz w:val="32"/>
          <w:szCs w:val="32"/>
          <w:rtl/>
        </w:rPr>
      </w:pPr>
      <w:r w:rsidRPr="00AA4245">
        <w:rPr>
          <w:rFonts w:cs="Simplified Arabic" w:hint="cs"/>
          <w:sz w:val="32"/>
          <w:szCs w:val="32"/>
          <w:rtl/>
        </w:rPr>
        <w:t>والمنشر</w:t>
      </w:r>
      <w:r w:rsidRPr="00AA4245">
        <w:rPr>
          <w:rFonts w:cs="Simplified Arabic" w:hint="cs"/>
          <w:b/>
          <w:bCs/>
          <w:sz w:val="32"/>
          <w:szCs w:val="32"/>
          <w:rtl/>
        </w:rPr>
        <w:t xml:space="preserve">: </w:t>
      </w:r>
      <w:r w:rsidRPr="00AA4245">
        <w:rPr>
          <w:rFonts w:cs="Simplified Arabic" w:hint="cs"/>
          <w:sz w:val="32"/>
          <w:szCs w:val="32"/>
          <w:rtl/>
        </w:rPr>
        <w:t>موضع النشور، وهو قيام الناس من قبورهم في الآخرة.</w:t>
      </w:r>
    </w:p>
    <w:p w:rsidR="00793773" w:rsidRPr="00AA4245" w:rsidRDefault="00793773" w:rsidP="00AB5ABC">
      <w:pPr>
        <w:spacing w:after="240" w:line="360" w:lineRule="auto"/>
        <w:jc w:val="both"/>
        <w:rPr>
          <w:rFonts w:cs="Simplified Arabic"/>
          <w:sz w:val="32"/>
          <w:szCs w:val="32"/>
          <w:rtl/>
        </w:rPr>
      </w:pPr>
      <w:r w:rsidRPr="00AA4245">
        <w:rPr>
          <w:rFonts w:cs="Simplified Arabic" w:hint="cs"/>
          <w:sz w:val="32"/>
          <w:szCs w:val="32"/>
          <w:rtl/>
        </w:rPr>
        <w:t>وقد ورد أنها أرض المحشر والمنشر في أحاديث كثيرة منها:</w:t>
      </w:r>
    </w:p>
    <w:p w:rsidR="00793773" w:rsidRPr="00AA4245" w:rsidRDefault="00793773" w:rsidP="00AB5ABC">
      <w:pPr>
        <w:numPr>
          <w:ilvl w:val="0"/>
          <w:numId w:val="2"/>
        </w:numPr>
        <w:tabs>
          <w:tab w:val="clear" w:pos="750"/>
          <w:tab w:val="num" w:pos="467"/>
        </w:tabs>
        <w:spacing w:after="240" w:line="360" w:lineRule="auto"/>
        <w:ind w:left="467" w:hanging="374"/>
        <w:jc w:val="both"/>
        <w:rPr>
          <w:rFonts w:cs="Simplified Arabic"/>
          <w:sz w:val="32"/>
          <w:szCs w:val="32"/>
        </w:rPr>
      </w:pPr>
      <w:r w:rsidRPr="00AA4245">
        <w:rPr>
          <w:rFonts w:cs="Simplified Arabic" w:hint="cs"/>
          <w:sz w:val="32"/>
          <w:szCs w:val="32"/>
          <w:rtl/>
        </w:rPr>
        <w:lastRenderedPageBreak/>
        <w:t>من حديث أبي ذر الغفاري رضي الله عنه قال: رسول الله صلى الله عليه وسلم: "الشام أرض المحشر والمنشر"</w:t>
      </w:r>
      <w:r w:rsidRPr="00AA4245">
        <w:rPr>
          <w:rStyle w:val="a4"/>
          <w:rFonts w:cs="Simplified Arabic"/>
          <w:sz w:val="32"/>
          <w:szCs w:val="32"/>
          <w:rtl/>
        </w:rPr>
        <w:footnoteReference w:id="12"/>
      </w:r>
      <w:r w:rsidRPr="00AA4245">
        <w:rPr>
          <w:rFonts w:cs="Simplified Arabic" w:hint="cs"/>
          <w:sz w:val="32"/>
          <w:szCs w:val="32"/>
          <w:rtl/>
        </w:rPr>
        <w:t>.</w:t>
      </w:r>
    </w:p>
    <w:p w:rsidR="00793773" w:rsidRPr="00AA4245" w:rsidRDefault="00793773" w:rsidP="00AB5ABC">
      <w:pPr>
        <w:numPr>
          <w:ilvl w:val="0"/>
          <w:numId w:val="2"/>
        </w:numPr>
        <w:tabs>
          <w:tab w:val="clear" w:pos="750"/>
          <w:tab w:val="num" w:pos="467"/>
        </w:tabs>
        <w:spacing w:after="240" w:line="360" w:lineRule="auto"/>
        <w:ind w:left="467" w:hanging="374"/>
        <w:jc w:val="both"/>
        <w:rPr>
          <w:rFonts w:cs="Simplified Arabic"/>
          <w:sz w:val="32"/>
          <w:szCs w:val="32"/>
        </w:rPr>
      </w:pPr>
      <w:r w:rsidRPr="00AA4245">
        <w:rPr>
          <w:rFonts w:cs="Simplified Arabic" w:hint="cs"/>
          <w:sz w:val="32"/>
          <w:szCs w:val="32"/>
          <w:rtl/>
        </w:rPr>
        <w:t xml:space="preserve">من حديث ميمونة بنت سعد مولاة النبي -صلى الله عليه وسلم- قالت: "يا رسول الله! أفتنا في بيت المقدس؟ قال: "أرض المحشر والمنشر". </w:t>
      </w:r>
    </w:p>
    <w:p w:rsidR="00793773" w:rsidRPr="00AA4245" w:rsidRDefault="00793773" w:rsidP="00AB5ABC">
      <w:pPr>
        <w:spacing w:after="240" w:line="360" w:lineRule="auto"/>
        <w:jc w:val="both"/>
        <w:rPr>
          <w:rFonts w:cs="Simplified Arabic"/>
          <w:sz w:val="32"/>
          <w:szCs w:val="32"/>
        </w:rPr>
      </w:pPr>
      <w:r w:rsidRPr="00AA4245">
        <w:rPr>
          <w:rFonts w:cs="Simplified Arabic" w:hint="cs"/>
          <w:sz w:val="32"/>
          <w:szCs w:val="32"/>
          <w:rtl/>
        </w:rPr>
        <w:t>3- من حديث بهز بن حكيم بن معاوية القشيري عن أبيه عن جده قال: قلت يا رسول الله أين تأمرني؟ قال: "هاهنا". وأومأ بيده نحو الشام. قال: "إنكم محشورون رجالاً وركباناً، ومجرون على وجوهكم"</w:t>
      </w:r>
      <w:r w:rsidRPr="00AA4245">
        <w:rPr>
          <w:rStyle w:val="a4"/>
          <w:rFonts w:cs="Simplified Arabic"/>
          <w:sz w:val="32"/>
          <w:szCs w:val="32"/>
          <w:rtl/>
        </w:rPr>
        <w:footnoteReference w:id="13"/>
      </w:r>
      <w:r w:rsidRPr="00AA4245">
        <w:rPr>
          <w:rFonts w:cs="Simplified Arabic" w:hint="cs"/>
          <w:sz w:val="32"/>
          <w:szCs w:val="32"/>
          <w:rtl/>
        </w:rPr>
        <w:t>.</w:t>
      </w:r>
    </w:p>
    <w:p w:rsidR="00793773" w:rsidRPr="00AA4245" w:rsidRDefault="00793773" w:rsidP="00AB5ABC">
      <w:pPr>
        <w:spacing w:after="240" w:line="360" w:lineRule="auto"/>
        <w:jc w:val="both"/>
        <w:rPr>
          <w:rFonts w:cs="Simplified Arabic"/>
          <w:sz w:val="32"/>
          <w:szCs w:val="32"/>
          <w:rtl/>
        </w:rPr>
      </w:pPr>
      <w:r w:rsidRPr="00AA4245">
        <w:rPr>
          <w:rFonts w:cs="Simplified Arabic" w:hint="cs"/>
          <w:sz w:val="32"/>
          <w:szCs w:val="32"/>
          <w:rtl/>
        </w:rPr>
        <w:t xml:space="preserve">4- من حديث عبد الله بن عمر </w:t>
      </w:r>
      <w:r w:rsidRPr="00AA4245">
        <w:rPr>
          <w:rFonts w:cs="Simplified Arabic"/>
          <w:sz w:val="32"/>
          <w:szCs w:val="32"/>
          <w:rtl/>
        </w:rPr>
        <w:t>–</w:t>
      </w:r>
      <w:r w:rsidRPr="00AA4245">
        <w:rPr>
          <w:rFonts w:cs="Simplified Arabic" w:hint="cs"/>
          <w:sz w:val="32"/>
          <w:szCs w:val="32"/>
          <w:rtl/>
        </w:rPr>
        <w:t>رضي الله عنهما- قال: "قال رسول الله صلى الله عليه وسلم: "ستخرج نار من نحو حضرموت، أو من حضرموت تحشر الناس"، قلنا: يا رسول الله: ما تأمرنا؟ قال: "عليكم بالشام"</w:t>
      </w:r>
      <w:r w:rsidRPr="00AA4245">
        <w:rPr>
          <w:rStyle w:val="a4"/>
          <w:rFonts w:cs="Simplified Arabic"/>
          <w:sz w:val="32"/>
          <w:szCs w:val="32"/>
          <w:rtl/>
        </w:rPr>
        <w:footnoteReference w:id="14"/>
      </w:r>
      <w:r w:rsidRPr="00AA4245">
        <w:rPr>
          <w:rFonts w:cs="Simplified Arabic" w:hint="cs"/>
          <w:sz w:val="32"/>
          <w:szCs w:val="32"/>
          <w:rtl/>
        </w:rPr>
        <w:t xml:space="preserve">. </w:t>
      </w:r>
    </w:p>
    <w:p w:rsidR="001B7DF9" w:rsidRDefault="001B7DF9" w:rsidP="00AB5ABC">
      <w:pPr>
        <w:rPr>
          <w:sz w:val="32"/>
          <w:szCs w:val="32"/>
          <w:rtl/>
        </w:rPr>
      </w:pPr>
    </w:p>
    <w:p w:rsidR="00AB5ABC" w:rsidRDefault="00AB5ABC" w:rsidP="00AB5ABC">
      <w:pPr>
        <w:rPr>
          <w:sz w:val="32"/>
          <w:szCs w:val="32"/>
          <w:rtl/>
        </w:rPr>
      </w:pPr>
      <w:r>
        <w:rPr>
          <w:rFonts w:hint="cs"/>
          <w:sz w:val="32"/>
          <w:szCs w:val="32"/>
          <w:rtl/>
        </w:rPr>
        <w:lastRenderedPageBreak/>
        <w:t xml:space="preserve">الفصل الثاني : القدس الشريف </w:t>
      </w:r>
    </w:p>
    <w:p w:rsidR="00AB5ABC" w:rsidRDefault="00AB5ABC" w:rsidP="00AB5ABC">
      <w:pPr>
        <w:rPr>
          <w:sz w:val="32"/>
          <w:szCs w:val="32"/>
          <w:rtl/>
        </w:rPr>
      </w:pPr>
      <w:r>
        <w:rPr>
          <w:rFonts w:hint="cs"/>
          <w:sz w:val="32"/>
          <w:szCs w:val="32"/>
          <w:rtl/>
        </w:rPr>
        <w:t xml:space="preserve">المبحث الأول : مدينة القدس تاريخيا </w:t>
      </w:r>
    </w:p>
    <w:p w:rsidR="00AB5ABC" w:rsidRDefault="00AB5ABC" w:rsidP="00AB5ABC">
      <w:pPr>
        <w:rPr>
          <w:sz w:val="32"/>
          <w:szCs w:val="32"/>
          <w:rtl/>
        </w:rPr>
      </w:pPr>
      <w:r>
        <w:rPr>
          <w:rFonts w:hint="cs"/>
          <w:sz w:val="32"/>
          <w:szCs w:val="32"/>
          <w:rtl/>
        </w:rPr>
        <w:t xml:space="preserve">المبحث الثاني : مكانة القدس الدينية </w:t>
      </w: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EA22D2" w:rsidRDefault="00EA22D2">
      <w:pPr>
        <w:rPr>
          <w:sz w:val="32"/>
          <w:szCs w:val="32"/>
          <w:rtl/>
        </w:rPr>
      </w:pPr>
    </w:p>
    <w:p w:rsidR="00DA6B91" w:rsidRPr="00247B5D" w:rsidRDefault="00AB5ABC" w:rsidP="00247B5D">
      <w:pPr>
        <w:rPr>
          <w:sz w:val="32"/>
          <w:szCs w:val="32"/>
          <w:rtl/>
        </w:rPr>
      </w:pPr>
      <w:r>
        <w:rPr>
          <w:rFonts w:hint="cs"/>
          <w:sz w:val="32"/>
          <w:szCs w:val="32"/>
          <w:rtl/>
        </w:rPr>
        <w:lastRenderedPageBreak/>
        <w:t xml:space="preserve">المبحث الأول : </w:t>
      </w:r>
      <w:r w:rsidRPr="00AB5ABC">
        <w:rPr>
          <w:rFonts w:hint="cs"/>
          <w:sz w:val="32"/>
          <w:szCs w:val="32"/>
          <w:u w:val="single"/>
          <w:rtl/>
        </w:rPr>
        <w:t xml:space="preserve">مدينة القدس تاريخيا </w:t>
      </w:r>
    </w:p>
    <w:p w:rsidR="00FB6E9B" w:rsidRPr="00AB5ABC" w:rsidRDefault="00FB6E9B" w:rsidP="00AB5ABC">
      <w:pPr>
        <w:jc w:val="both"/>
        <w:rPr>
          <w:sz w:val="32"/>
          <w:szCs w:val="32"/>
          <w:rtl/>
        </w:rPr>
      </w:pPr>
      <w:r w:rsidRPr="00AB5ABC">
        <w:rPr>
          <w:rFonts w:cs="Simplified Arabic" w:hint="cs"/>
          <w:sz w:val="32"/>
          <w:szCs w:val="32"/>
          <w:rtl/>
        </w:rPr>
        <w:t>مدينة القدس، زهرة المدائن ومهد الرسالات السماوية، حملت تاريخاً طويلاً يضرب بجذوره السنين والقرون الممتدة، وما أحوجنا في هذه الأيام- نحن المسلمين- لدراسة تاريخ القدس دراسة معمقة، حتى نتمكن من التعامل مع قضيتها، في وقت نشهد فيه قيام الحركة الصهيونية بتعميم قراءة مغلوطة، خاطئة عن تاريخ القدس، وحصر قضيتها في كونها خلافاً بين مسلمين ونصارى حول أماكنهم المقدسة وكيفية إدارتها.</w:t>
      </w:r>
    </w:p>
    <w:p w:rsidR="00FB6E9B" w:rsidRPr="00AB5ABC" w:rsidRDefault="00FB6E9B" w:rsidP="00AB5ABC">
      <w:pPr>
        <w:spacing w:after="240" w:line="560" w:lineRule="atLeast"/>
        <w:jc w:val="both"/>
        <w:rPr>
          <w:rFonts w:cs="Simplified Arabic"/>
          <w:sz w:val="32"/>
          <w:szCs w:val="32"/>
          <w:rtl/>
        </w:rPr>
      </w:pPr>
      <w:r w:rsidRPr="00AB5ABC">
        <w:rPr>
          <w:rFonts w:cs="Simplified Arabic" w:hint="cs"/>
          <w:sz w:val="32"/>
          <w:szCs w:val="32"/>
          <w:rtl/>
        </w:rPr>
        <w:t>حظيت مدينة القدس بمكانة مرموقة في التاريخ الإنساني لم تساوها في ذلك أي مدينة، تميزت بخصوصية نالتها من تفردها بالبعد الروحي المرتبط بالزمان والمكان؛ فهي في الزمان ضاربة جذورها منذ الأزل بوجهها الحضاري المشرق، وتمتعت بالموقع والموضع، فكانت ملتقى الاتصال والتواصل بين قارات العالم القديم، كما تعاقبت عليها الحضارات وأقامت فيها المجموعات البشرية المختلفة، مخلفة وراءها أثارها ومخطوطاتها القيّمة، التي جسدت الملاحم والتاريخ، دلالة على قداسة المكان وعظمته.</w:t>
      </w:r>
    </w:p>
    <w:p w:rsidR="00AB5ABC" w:rsidRDefault="00FB6E9B" w:rsidP="00AB5ABC">
      <w:pPr>
        <w:spacing w:after="240" w:line="560" w:lineRule="atLeast"/>
        <w:jc w:val="both"/>
        <w:rPr>
          <w:rFonts w:cs="Simplified Arabic"/>
          <w:sz w:val="28"/>
          <w:szCs w:val="28"/>
          <w:rtl/>
        </w:rPr>
      </w:pPr>
      <w:r w:rsidRPr="00AB5ABC">
        <w:rPr>
          <w:rFonts w:cs="Simplified Arabic" w:hint="cs"/>
          <w:sz w:val="32"/>
          <w:szCs w:val="32"/>
          <w:rtl/>
        </w:rPr>
        <w:t>منذ أن قامت (القدس الأولى) الكنعانية قبل نحو خمسة ألاف سنة، وهي محط أنظار البشرية منذ نشأت الحضارات الأولى في فلسطين ووادي النيل والرافدين حتى يومنا هذا"</w:t>
      </w:r>
      <w:r w:rsidRPr="00AB5ABC">
        <w:rPr>
          <w:rStyle w:val="a4"/>
          <w:rFonts w:cs="Simplified Arabic"/>
          <w:sz w:val="32"/>
          <w:szCs w:val="32"/>
          <w:rtl/>
        </w:rPr>
        <w:footnoteReference w:id="15"/>
      </w:r>
      <w:r w:rsidRPr="00AB5ABC">
        <w:rPr>
          <w:rFonts w:cs="Simplified Arabic" w:hint="cs"/>
          <w:sz w:val="32"/>
          <w:szCs w:val="32"/>
          <w:rtl/>
        </w:rPr>
        <w:t>. (يقدر علماء الآثار أن تاريخ مدينة القدس برجع إلى حوالي خمسة ألاف سنة قبل الميلاد)</w:t>
      </w:r>
      <w:r w:rsidRPr="00AB5ABC">
        <w:rPr>
          <w:rStyle w:val="a4"/>
          <w:rFonts w:cs="Simplified Arabic"/>
          <w:sz w:val="32"/>
          <w:szCs w:val="32"/>
          <w:rtl/>
        </w:rPr>
        <w:footnoteReference w:id="16"/>
      </w:r>
      <w:r w:rsidRPr="00AB5ABC">
        <w:rPr>
          <w:rFonts w:cs="Simplified Arabic" w:hint="cs"/>
          <w:sz w:val="32"/>
          <w:szCs w:val="32"/>
          <w:rtl/>
        </w:rPr>
        <w:t xml:space="preserve">، "كما أكدت تلك الحفريات التي قامت عليها البعثات الفرنسية والبريطانية، حيث اعتبرت أن الذي تم التوصل إليه خلال الحفريات من نتائج عن تاريخ المدينة لا تعدو كونها معلومات تعيد صياغة تاريخ القدس، وزيف </w:t>
      </w:r>
      <w:r w:rsidRPr="00AB5ABC">
        <w:rPr>
          <w:rFonts w:cs="Simplified Arabic" w:hint="cs"/>
          <w:sz w:val="32"/>
          <w:szCs w:val="32"/>
          <w:rtl/>
        </w:rPr>
        <w:lastRenderedPageBreak/>
        <w:t>النتائج المشوهة التي نشرت معتمدة على التوراة والتي تنادي بالقدس ثلاثة آلاف عام"</w:t>
      </w:r>
      <w:r w:rsidRPr="00AB5ABC">
        <w:rPr>
          <w:rStyle w:val="a4"/>
          <w:rFonts w:cs="Simplified Arabic"/>
          <w:sz w:val="32"/>
          <w:szCs w:val="32"/>
          <w:rtl/>
        </w:rPr>
        <w:footnoteReference w:id="17"/>
      </w:r>
      <w:r w:rsidRPr="00AB5ABC">
        <w:rPr>
          <w:rFonts w:cs="Simplified Arabic" w:hint="cs"/>
          <w:sz w:val="32"/>
          <w:szCs w:val="32"/>
          <w:rtl/>
        </w:rPr>
        <w:t>.</w:t>
      </w:r>
    </w:p>
    <w:p w:rsidR="00FB6E9B" w:rsidRPr="008547C4" w:rsidRDefault="00AB5ABC" w:rsidP="001A6470">
      <w:pPr>
        <w:spacing w:after="240" w:line="560" w:lineRule="atLeast"/>
        <w:jc w:val="both"/>
        <w:rPr>
          <w:rFonts w:cs="Simplified Arabic"/>
          <w:sz w:val="32"/>
          <w:szCs w:val="32"/>
          <w:rtl/>
        </w:rPr>
      </w:pPr>
      <w:r w:rsidRPr="008547C4">
        <w:rPr>
          <w:rFonts w:cs="Simplified Arabic" w:hint="cs"/>
          <w:sz w:val="32"/>
          <w:szCs w:val="32"/>
          <w:rtl/>
        </w:rPr>
        <w:t xml:space="preserve">وما </w:t>
      </w:r>
      <w:r w:rsidR="00FB6E9B" w:rsidRPr="008547C4">
        <w:rPr>
          <w:rFonts w:cs="Simplified Arabic" w:hint="cs"/>
          <w:sz w:val="32"/>
          <w:szCs w:val="32"/>
          <w:rtl/>
        </w:rPr>
        <w:t>من خلاف في أن</w:t>
      </w:r>
      <w:r w:rsidRPr="008547C4">
        <w:rPr>
          <w:rFonts w:cs="Simplified Arabic" w:hint="cs"/>
          <w:sz w:val="32"/>
          <w:szCs w:val="32"/>
          <w:rtl/>
        </w:rPr>
        <w:t xml:space="preserve"> الكنعانيين</w:t>
      </w:r>
      <w:r w:rsidR="00FB6E9B" w:rsidRPr="008547C4">
        <w:rPr>
          <w:rFonts w:cs="Simplified Arabic" w:hint="cs"/>
          <w:sz w:val="32"/>
          <w:szCs w:val="32"/>
          <w:rtl/>
        </w:rPr>
        <w:t xml:space="preserve"> كانوا أول من سكن المنطقة من الشعوب المعروفة تاريخياً، وأول من بنى على أرض فلسطين حضارة.</w:t>
      </w:r>
    </w:p>
    <w:p w:rsidR="00FB6E9B" w:rsidRPr="008547C4" w:rsidRDefault="00FB6E9B" w:rsidP="001A6470">
      <w:pPr>
        <w:spacing w:after="240" w:line="560" w:lineRule="atLeast"/>
        <w:jc w:val="both"/>
        <w:rPr>
          <w:rFonts w:cs="Simplified Arabic"/>
          <w:sz w:val="32"/>
          <w:szCs w:val="32"/>
          <w:rtl/>
        </w:rPr>
      </w:pPr>
      <w:r w:rsidRPr="008547C4">
        <w:rPr>
          <w:rFonts w:cs="Simplified Arabic" w:hint="cs"/>
          <w:sz w:val="32"/>
          <w:szCs w:val="32"/>
          <w:rtl/>
        </w:rPr>
        <w:t xml:space="preserve">ومن الشهادات </w:t>
      </w:r>
      <w:r w:rsidR="00AB5ABC" w:rsidRPr="008547C4">
        <w:rPr>
          <w:rFonts w:cs="Simplified Arabic" w:hint="cs"/>
          <w:sz w:val="32"/>
          <w:szCs w:val="32"/>
          <w:rtl/>
        </w:rPr>
        <w:t>على ذلك،</w:t>
      </w:r>
      <w:r w:rsidRPr="008547C4">
        <w:rPr>
          <w:rFonts w:cs="Simplified Arabic" w:hint="cs"/>
          <w:sz w:val="32"/>
          <w:szCs w:val="32"/>
          <w:rtl/>
        </w:rPr>
        <w:t xml:space="preserve"> والحق ما شهدت به الأعداء-الكتابات العبرية التي أثبتت أن الكنعانيين هم السكان الأصليين للبلاد وقد تم العثور على قطع نقدية أثرية كتب عليها "اللاذقية في كنعان" تدل على حضارتهم.</w:t>
      </w:r>
    </w:p>
    <w:p w:rsidR="00FB6E9B" w:rsidRPr="001A6470" w:rsidRDefault="00FB6E9B" w:rsidP="00FB6E9B">
      <w:pPr>
        <w:spacing w:after="240" w:line="600" w:lineRule="atLeast"/>
        <w:jc w:val="both"/>
        <w:rPr>
          <w:rFonts w:cs="Simplified Arabic"/>
          <w:b/>
          <w:bCs/>
          <w:sz w:val="28"/>
          <w:szCs w:val="28"/>
          <w:u w:val="single"/>
          <w:rtl/>
        </w:rPr>
      </w:pPr>
      <w:r w:rsidRPr="001A6470">
        <w:rPr>
          <w:rFonts w:cs="Simplified Arabic" w:hint="cs"/>
          <w:b/>
          <w:bCs/>
          <w:sz w:val="28"/>
          <w:szCs w:val="28"/>
          <w:u w:val="single"/>
          <w:rtl/>
        </w:rPr>
        <w:t>اليبوسيون "البناة الأوائل للقدس"</w:t>
      </w:r>
    </w:p>
    <w:p w:rsidR="00FB6E9B" w:rsidRPr="00EA23A7" w:rsidRDefault="00FB6E9B" w:rsidP="001A6470">
      <w:pPr>
        <w:spacing w:after="240" w:line="600" w:lineRule="atLeast"/>
        <w:jc w:val="both"/>
        <w:rPr>
          <w:rFonts w:cs="Simplified Arabic"/>
          <w:sz w:val="32"/>
          <w:szCs w:val="32"/>
          <w:rtl/>
        </w:rPr>
      </w:pPr>
      <w:r w:rsidRPr="00EA23A7">
        <w:rPr>
          <w:rFonts w:cs="Simplified Arabic" w:hint="cs"/>
          <w:sz w:val="32"/>
          <w:szCs w:val="32"/>
          <w:rtl/>
        </w:rPr>
        <w:t>"اليبوسيون بطن من بطون العرب الذين نشأوا في قلب الجزيرة العربية، ثم نزحوا عنها مع القبائل الكنعانية التي ينتمون إليها، فهم أول من سكن القدس وأول من بنى فيها وعمّر.</w:t>
      </w:r>
    </w:p>
    <w:p w:rsidR="001A6470" w:rsidRPr="00EA23A7" w:rsidRDefault="00FB6E9B" w:rsidP="001A6470">
      <w:pPr>
        <w:spacing w:after="240" w:line="600" w:lineRule="atLeast"/>
        <w:jc w:val="both"/>
        <w:rPr>
          <w:rFonts w:cs="Simplified Arabic"/>
          <w:sz w:val="32"/>
          <w:szCs w:val="32"/>
          <w:rtl/>
        </w:rPr>
      </w:pPr>
      <w:r w:rsidRPr="00EA23A7">
        <w:rPr>
          <w:rFonts w:cs="Simplified Arabic" w:hint="cs"/>
          <w:sz w:val="32"/>
          <w:szCs w:val="32"/>
          <w:rtl/>
        </w:rPr>
        <w:t>وكانت يبوس</w:t>
      </w:r>
      <w:r w:rsidR="00AB5ABC" w:rsidRPr="00EA23A7">
        <w:rPr>
          <w:rFonts w:cs="Simplified Arabic" w:hint="cs"/>
          <w:sz w:val="32"/>
          <w:szCs w:val="32"/>
          <w:rtl/>
        </w:rPr>
        <w:t xml:space="preserve"> (القدس)</w:t>
      </w:r>
      <w:r w:rsidRPr="00EA23A7">
        <w:rPr>
          <w:rFonts w:cs="Simplified Arabic" w:hint="cs"/>
          <w:sz w:val="32"/>
          <w:szCs w:val="32"/>
          <w:rtl/>
        </w:rPr>
        <w:t xml:space="preserve"> في تلك الفترة حصينة آهلة تنعم بالحياة، فأشتهر أهلها بزراعة العنب والزيتون، كما عرفوا أنواعاً من المعادن، وأنواعاً من الخضار، ودجّنوا بعض الحيوانات، وحصّنوا مدنهم بالقلاع، فأسسوا حضارة كنعانية ذات طابع خاصِ بهم.</w:t>
      </w:r>
    </w:p>
    <w:p w:rsidR="00FB6E9B" w:rsidRDefault="001A6470" w:rsidP="00CC64ED">
      <w:pPr>
        <w:spacing w:after="240" w:line="600" w:lineRule="atLeast"/>
        <w:rPr>
          <w:rFonts w:cs="Simplified Arabic"/>
          <w:sz w:val="28"/>
          <w:szCs w:val="28"/>
          <w:rtl/>
        </w:rPr>
      </w:pPr>
      <w:r w:rsidRPr="00EA23A7">
        <w:rPr>
          <w:rFonts w:cs="Simplified Arabic" w:hint="cs"/>
          <w:sz w:val="32"/>
          <w:szCs w:val="32"/>
          <w:rtl/>
        </w:rPr>
        <w:t xml:space="preserve">كما </w:t>
      </w:r>
      <w:r w:rsidR="00FB6E9B" w:rsidRPr="00EA23A7">
        <w:rPr>
          <w:rFonts w:cs="Simplified Arabic" w:hint="cs"/>
          <w:sz w:val="32"/>
          <w:szCs w:val="32"/>
          <w:rtl/>
        </w:rPr>
        <w:t>كانت يبوس في ذلك العهد ذات أهمية من الناحية التجارية، فكانت من أنشط المدن الكنعانية، وذلك لأنها واقعة على طرق التجارة، وكذل</w:t>
      </w:r>
      <w:r w:rsidR="00EA23A7">
        <w:rPr>
          <w:rFonts w:cs="Simplified Arabic" w:hint="cs"/>
          <w:sz w:val="32"/>
          <w:szCs w:val="32"/>
          <w:rtl/>
        </w:rPr>
        <w:t xml:space="preserve">ك ذات أهمية من الناحية الحربية، </w:t>
      </w:r>
      <w:r w:rsidR="00EA23A7" w:rsidRPr="00EA23A7">
        <w:rPr>
          <w:rFonts w:cs="Simplified Arabic" w:hint="cs"/>
          <w:sz w:val="32"/>
          <w:szCs w:val="32"/>
          <w:rtl/>
        </w:rPr>
        <w:t>كونها مبنية على أربع تلال ومحاطة بسورين"</w:t>
      </w:r>
      <w:r w:rsidR="00EA23A7" w:rsidRPr="00EA23A7">
        <w:rPr>
          <w:rStyle w:val="a4"/>
          <w:rFonts w:cs="Simplified Arabic"/>
          <w:sz w:val="32"/>
          <w:szCs w:val="32"/>
          <w:rtl/>
        </w:rPr>
        <w:footnoteReference w:id="18"/>
      </w:r>
      <w:r w:rsidR="00EA23A7" w:rsidRPr="00EA23A7">
        <w:rPr>
          <w:rFonts w:cs="Simplified Arabic" w:hint="cs"/>
          <w:sz w:val="32"/>
          <w:szCs w:val="32"/>
          <w:rtl/>
        </w:rPr>
        <w:t>.</w:t>
      </w:r>
      <w:r w:rsidR="00EA23A7">
        <w:rPr>
          <w:rFonts w:cs="Simplified Arabic" w:hint="cs"/>
          <w:sz w:val="32"/>
          <w:szCs w:val="32"/>
          <w:rtl/>
        </w:rPr>
        <w:t xml:space="preserve">      </w:t>
      </w:r>
      <w:r w:rsidR="00FB6E9B" w:rsidRPr="00EA23A7">
        <w:rPr>
          <w:rFonts w:cs="Simplified Arabic"/>
          <w:sz w:val="32"/>
          <w:szCs w:val="32"/>
          <w:rtl/>
        </w:rPr>
        <w:br w:type="page"/>
      </w:r>
    </w:p>
    <w:p w:rsidR="00FB6E9B" w:rsidRPr="00CC64ED" w:rsidRDefault="00FB6E9B" w:rsidP="00CC64ED">
      <w:pPr>
        <w:spacing w:after="240" w:line="560" w:lineRule="atLeast"/>
        <w:jc w:val="both"/>
        <w:rPr>
          <w:rFonts w:cs="Simplified Arabic"/>
          <w:sz w:val="32"/>
          <w:szCs w:val="32"/>
          <w:rtl/>
        </w:rPr>
      </w:pPr>
      <w:r w:rsidRPr="00CC64ED">
        <w:rPr>
          <w:rFonts w:cs="Simplified Arabic" w:hint="cs"/>
          <w:sz w:val="32"/>
          <w:szCs w:val="32"/>
          <w:rtl/>
        </w:rPr>
        <w:lastRenderedPageBreak/>
        <w:t>ونذكر هنا أن المدينة تعرضت لغزوات عديدة كان منها: الغزو الآشوري</w:t>
      </w:r>
      <w:r w:rsidR="001A6470" w:rsidRPr="00CC64ED">
        <w:rPr>
          <w:rFonts w:cs="Simplified Arabic" w:hint="cs"/>
          <w:sz w:val="32"/>
          <w:szCs w:val="32"/>
          <w:rtl/>
        </w:rPr>
        <w:t xml:space="preserve"> </w:t>
      </w:r>
      <w:r w:rsidRPr="00CC64ED">
        <w:rPr>
          <w:rFonts w:cs="Simplified Arabic" w:hint="cs"/>
          <w:sz w:val="32"/>
          <w:szCs w:val="32"/>
          <w:rtl/>
        </w:rPr>
        <w:t>"</w:t>
      </w:r>
      <w:r w:rsidRPr="00CC64ED">
        <w:rPr>
          <w:rStyle w:val="a4"/>
          <w:rFonts w:cs="Simplified Arabic"/>
          <w:sz w:val="32"/>
          <w:szCs w:val="32"/>
          <w:rtl/>
        </w:rPr>
        <w:footnoteReference w:id="19"/>
      </w:r>
      <w:r w:rsidRPr="00CC64ED">
        <w:rPr>
          <w:rFonts w:cs="Simplified Arabic" w:hint="cs"/>
          <w:sz w:val="32"/>
          <w:szCs w:val="32"/>
          <w:rtl/>
        </w:rPr>
        <w:t xml:space="preserve">. </w:t>
      </w:r>
    </w:p>
    <w:p w:rsidR="00FB6E9B" w:rsidRPr="00CC64ED" w:rsidRDefault="00FB6E9B" w:rsidP="00CC64ED">
      <w:pPr>
        <w:spacing w:after="240" w:line="560" w:lineRule="atLeast"/>
        <w:jc w:val="both"/>
        <w:rPr>
          <w:rFonts w:cs="Simplified Arabic"/>
          <w:sz w:val="32"/>
          <w:szCs w:val="32"/>
          <w:rtl/>
        </w:rPr>
      </w:pPr>
      <w:r w:rsidRPr="00CC64ED">
        <w:rPr>
          <w:rFonts w:cs="Simplified Arabic" w:hint="cs"/>
          <w:sz w:val="32"/>
          <w:szCs w:val="32"/>
          <w:rtl/>
        </w:rPr>
        <w:t xml:space="preserve">ثم الغزو الكلداني حيث قام "نبوخذ نصّر" بتنصيب ملك موالِ لهم عليها وسبي بعض يهود من أصحاب الحرف والمقيمين في أطراف المدن الكنعانية لرفضهم دفع الجزية. </w:t>
      </w:r>
    </w:p>
    <w:p w:rsidR="00FB6E9B" w:rsidRPr="00CC64ED" w:rsidRDefault="00FB6E9B" w:rsidP="00CC64ED">
      <w:pPr>
        <w:spacing w:after="240" w:line="560" w:lineRule="atLeast"/>
        <w:jc w:val="both"/>
        <w:rPr>
          <w:rFonts w:cs="Simplified Arabic"/>
          <w:sz w:val="32"/>
          <w:szCs w:val="32"/>
          <w:rtl/>
        </w:rPr>
      </w:pPr>
      <w:r w:rsidRPr="00CC64ED">
        <w:rPr>
          <w:rFonts w:cs="Simplified Arabic" w:hint="cs"/>
          <w:sz w:val="32"/>
          <w:szCs w:val="32"/>
          <w:rtl/>
        </w:rPr>
        <w:t>ثم تلا ذلك الغزو الفارسي للمدينة، ومن ثم تعرضت المدينة للغزو اليوناني حيث دخل الإسكندر المقدوني الكبير فلسطين سنة 332 ق.م. وبعد ذلك دخلت الجيوش الرومانية القدس سنة 63 ق.م. وعملوا على تدميرها، تلاه سيطرة البيزنطيين على المدينة"</w:t>
      </w:r>
      <w:r w:rsidRPr="00CC64ED">
        <w:rPr>
          <w:rStyle w:val="a4"/>
          <w:rFonts w:cs="Simplified Arabic"/>
          <w:sz w:val="32"/>
          <w:szCs w:val="32"/>
          <w:rtl/>
        </w:rPr>
        <w:footnoteReference w:id="20"/>
      </w:r>
      <w:r w:rsidRPr="00CC64ED">
        <w:rPr>
          <w:rFonts w:cs="Simplified Arabic" w:hint="cs"/>
          <w:sz w:val="32"/>
          <w:szCs w:val="32"/>
          <w:rtl/>
        </w:rPr>
        <w:t>.</w:t>
      </w:r>
    </w:p>
    <w:p w:rsidR="00FB6E9B" w:rsidRPr="001A6470" w:rsidRDefault="00FB6E9B" w:rsidP="00FB6E9B">
      <w:pPr>
        <w:spacing w:after="240" w:line="560" w:lineRule="atLeast"/>
        <w:jc w:val="both"/>
        <w:rPr>
          <w:rFonts w:cs="Simplified Arabic"/>
          <w:b/>
          <w:bCs/>
          <w:sz w:val="28"/>
          <w:szCs w:val="28"/>
          <w:u w:val="single"/>
          <w:rtl/>
        </w:rPr>
      </w:pPr>
      <w:r w:rsidRPr="001A6470">
        <w:rPr>
          <w:rFonts w:cs="Simplified Arabic" w:hint="cs"/>
          <w:b/>
          <w:bCs/>
          <w:sz w:val="28"/>
          <w:szCs w:val="28"/>
          <w:u w:val="single"/>
          <w:rtl/>
        </w:rPr>
        <w:t>القدس إسلامية على مدار التاريخ</w:t>
      </w:r>
    </w:p>
    <w:p w:rsidR="00FB6E9B" w:rsidRPr="00CC64ED" w:rsidRDefault="00FB6E9B" w:rsidP="00213423">
      <w:pPr>
        <w:spacing w:after="240" w:line="560" w:lineRule="atLeast"/>
        <w:jc w:val="both"/>
        <w:rPr>
          <w:rFonts w:cs="Simplified Arabic"/>
          <w:sz w:val="32"/>
          <w:szCs w:val="32"/>
          <w:rtl/>
        </w:rPr>
      </w:pPr>
      <w:r w:rsidRPr="00CC64ED">
        <w:rPr>
          <w:rFonts w:cs="Simplified Arabic" w:hint="cs"/>
          <w:sz w:val="32"/>
          <w:szCs w:val="32"/>
          <w:rtl/>
        </w:rPr>
        <w:t xml:space="preserve">لقد نال خاتم النبيين -محمد </w:t>
      </w:r>
      <w:r w:rsidRPr="00CC64ED">
        <w:rPr>
          <w:rFonts w:cs="Simplified Arabic"/>
          <w:sz w:val="32"/>
          <w:szCs w:val="32"/>
          <w:rtl/>
        </w:rPr>
        <w:t>–</w:t>
      </w:r>
      <w:r w:rsidRPr="00CC64ED">
        <w:rPr>
          <w:rFonts w:cs="Simplified Arabic" w:hint="cs"/>
          <w:sz w:val="32"/>
          <w:szCs w:val="32"/>
          <w:rtl/>
        </w:rPr>
        <w:t xml:space="preserve">صلى الله عليه وسلم- شرف رعاية بيت الله الحرام بمكة المكرمة والمسجد الأقصى في القدس، فاتجه بوحي من الله تعالى في الصلاة لبيت المقدس أولاً، ثم للكعبة المشرفة أخيراً، ومن البيت العتيق تمت رحلة الإسراء إلى بيت المقدس وعرج منها إلى السماوات العلى، وما ذلك إلاّ </w:t>
      </w:r>
      <w:r w:rsidR="001A6470" w:rsidRPr="00CC64ED">
        <w:rPr>
          <w:rFonts w:cs="Simplified Arabic" w:hint="cs"/>
          <w:sz w:val="32"/>
          <w:szCs w:val="32"/>
          <w:rtl/>
        </w:rPr>
        <w:t>ارتباطا</w:t>
      </w:r>
      <w:r w:rsidRPr="00CC64ED">
        <w:rPr>
          <w:rFonts w:cs="Simplified Arabic" w:hint="cs"/>
          <w:sz w:val="32"/>
          <w:szCs w:val="32"/>
          <w:rtl/>
        </w:rPr>
        <w:t xml:space="preserve"> واضحاً بين القبلتين في قلب كل مسلم، كما يدل على أن أي </w:t>
      </w:r>
      <w:r w:rsidR="001A6470" w:rsidRPr="00CC64ED">
        <w:rPr>
          <w:rFonts w:cs="Simplified Arabic" w:hint="cs"/>
          <w:sz w:val="32"/>
          <w:szCs w:val="32"/>
          <w:rtl/>
        </w:rPr>
        <w:t>اعتداء</w:t>
      </w:r>
      <w:r w:rsidRPr="00CC64ED">
        <w:rPr>
          <w:rFonts w:cs="Simplified Arabic" w:hint="cs"/>
          <w:sz w:val="32"/>
          <w:szCs w:val="32"/>
          <w:rtl/>
        </w:rPr>
        <w:t xml:space="preserve"> على أحدهما </w:t>
      </w:r>
      <w:r w:rsidR="001A6470" w:rsidRPr="00CC64ED">
        <w:rPr>
          <w:rFonts w:cs="Simplified Arabic" w:hint="cs"/>
          <w:sz w:val="32"/>
          <w:szCs w:val="32"/>
          <w:rtl/>
        </w:rPr>
        <w:t>اعتداء</w:t>
      </w:r>
      <w:r w:rsidRPr="00CC64ED">
        <w:rPr>
          <w:rFonts w:cs="Simplified Arabic" w:hint="cs"/>
          <w:sz w:val="32"/>
          <w:szCs w:val="32"/>
          <w:rtl/>
        </w:rPr>
        <w:t xml:space="preserve"> على الأخر، بل </w:t>
      </w:r>
      <w:r w:rsidR="001A6470" w:rsidRPr="00CC64ED">
        <w:rPr>
          <w:rFonts w:cs="Simplified Arabic" w:hint="cs"/>
          <w:sz w:val="32"/>
          <w:szCs w:val="32"/>
          <w:rtl/>
        </w:rPr>
        <w:t>اعتداء</w:t>
      </w:r>
      <w:r w:rsidRPr="00CC64ED">
        <w:rPr>
          <w:rFonts w:cs="Simplified Arabic" w:hint="cs"/>
          <w:sz w:val="32"/>
          <w:szCs w:val="32"/>
          <w:rtl/>
        </w:rPr>
        <w:t xml:space="preserve"> على كل مساجد الأرض. </w:t>
      </w:r>
    </w:p>
    <w:p w:rsidR="00FB6E9B" w:rsidRPr="00CC64ED" w:rsidRDefault="00FB6E9B" w:rsidP="00213423">
      <w:pPr>
        <w:spacing w:after="240" w:line="560" w:lineRule="atLeast"/>
        <w:jc w:val="both"/>
        <w:rPr>
          <w:rFonts w:cs="Simplified Arabic"/>
          <w:sz w:val="32"/>
          <w:szCs w:val="32"/>
          <w:rtl/>
        </w:rPr>
      </w:pPr>
      <w:r w:rsidRPr="00CC64ED">
        <w:rPr>
          <w:rFonts w:cs="Simplified Arabic" w:hint="cs"/>
          <w:sz w:val="32"/>
          <w:szCs w:val="32"/>
          <w:rtl/>
        </w:rPr>
        <w:t xml:space="preserve">أدرك </w:t>
      </w:r>
      <w:r w:rsidRPr="00CC64ED">
        <w:rPr>
          <w:rFonts w:cs="Simplified Arabic"/>
          <w:sz w:val="32"/>
          <w:szCs w:val="32"/>
          <w:rtl/>
        </w:rPr>
        <w:t>–</w:t>
      </w:r>
      <w:r w:rsidRPr="00CC64ED">
        <w:rPr>
          <w:rFonts w:cs="Simplified Arabic" w:hint="cs"/>
          <w:sz w:val="32"/>
          <w:szCs w:val="32"/>
          <w:rtl/>
        </w:rPr>
        <w:t xml:space="preserve">صلى الله عليه وسلم- أهمية القدس وما حولها، فأكّد في كثيرِ من أحاديثه الشريفة على فضائلها، وحث على  شدّ الرحال إليها، والرباط في ثغورها، ونؤكد نحن المسلمين في مشارق الأرض ومغاربها </w:t>
      </w:r>
      <w:r w:rsidR="001A6470" w:rsidRPr="00CC64ED">
        <w:rPr>
          <w:rFonts w:cs="Simplified Arabic" w:hint="cs"/>
          <w:sz w:val="32"/>
          <w:szCs w:val="32"/>
          <w:rtl/>
        </w:rPr>
        <w:t>اعتزازنا</w:t>
      </w:r>
      <w:r w:rsidRPr="00CC64ED">
        <w:rPr>
          <w:rFonts w:cs="Simplified Arabic" w:hint="cs"/>
          <w:sz w:val="32"/>
          <w:szCs w:val="32"/>
          <w:rtl/>
        </w:rPr>
        <w:t xml:space="preserve"> بحكم أنبياء الله (عليهم الصلاة </w:t>
      </w:r>
      <w:r w:rsidRPr="00CC64ED">
        <w:rPr>
          <w:rFonts w:cs="Simplified Arabic" w:hint="cs"/>
          <w:sz w:val="32"/>
          <w:szCs w:val="32"/>
          <w:rtl/>
        </w:rPr>
        <w:lastRenderedPageBreak/>
        <w:t>والسلام) وحكم أتباعهم من المؤمنين، للأقصى والقدس وفلسطين، وأنّ أزهر عصور فلسطين كانت زمن أنبياء الله تعالى</w:t>
      </w:r>
      <w:r w:rsidRPr="00CC64ED">
        <w:rPr>
          <w:rStyle w:val="a4"/>
          <w:rFonts w:cs="Simplified Arabic"/>
          <w:sz w:val="32"/>
          <w:szCs w:val="32"/>
          <w:rtl/>
        </w:rPr>
        <w:footnoteReference w:id="21"/>
      </w:r>
      <w:r w:rsidRPr="00CC64ED">
        <w:rPr>
          <w:rFonts w:cs="Simplified Arabic" w:hint="cs"/>
          <w:sz w:val="32"/>
          <w:szCs w:val="32"/>
          <w:rtl/>
        </w:rPr>
        <w:t>.</w:t>
      </w:r>
    </w:p>
    <w:p w:rsidR="00FB6E9B" w:rsidRPr="00CC64ED" w:rsidRDefault="00FB6E9B" w:rsidP="00213423">
      <w:pPr>
        <w:spacing w:after="240" w:line="560" w:lineRule="atLeast"/>
        <w:jc w:val="both"/>
        <w:rPr>
          <w:rFonts w:cs="Simplified Arabic"/>
          <w:sz w:val="32"/>
          <w:szCs w:val="32"/>
          <w:rtl/>
        </w:rPr>
      </w:pPr>
      <w:r w:rsidRPr="00CC64ED">
        <w:rPr>
          <w:rFonts w:cs="Simplified Arabic" w:hint="cs"/>
          <w:sz w:val="32"/>
          <w:szCs w:val="32"/>
          <w:rtl/>
        </w:rPr>
        <w:t xml:space="preserve">وبقيت تنعم بالرخاء والهناء حتى الغزو الصليبي لها إلى أن فتحها صلاح الدين 584هـ، ثم تعرضت لهجمة تترية شرسة تصدى لها السلطان قطز والظاهر بيبرس وانتصر عليهم في معركة عين جالوت عام 658هـ. وبعد انتهاء الحرب العالمية الأولى احتلت القدس من قبل القوات البريطانية تمهيداً لتهويدها حتى عام 1967م حيث تعرضت للغزو الإسرائيلي فوقعت تحت </w:t>
      </w:r>
      <w:r w:rsidR="001A6470" w:rsidRPr="00CC64ED">
        <w:rPr>
          <w:rFonts w:cs="Simplified Arabic" w:hint="cs"/>
          <w:sz w:val="32"/>
          <w:szCs w:val="32"/>
          <w:rtl/>
        </w:rPr>
        <w:t>الاحتلال</w:t>
      </w:r>
      <w:r w:rsidRPr="00CC64ED">
        <w:rPr>
          <w:rFonts w:cs="Simplified Arabic" w:hint="cs"/>
          <w:sz w:val="32"/>
          <w:szCs w:val="32"/>
          <w:rtl/>
        </w:rPr>
        <w:t xml:space="preserve"> الصهيوني</w:t>
      </w:r>
      <w:r w:rsidRPr="00CC64ED">
        <w:rPr>
          <w:rStyle w:val="a4"/>
          <w:rFonts w:cs="Simplified Arabic"/>
          <w:sz w:val="32"/>
          <w:szCs w:val="32"/>
          <w:rtl/>
        </w:rPr>
        <w:footnoteReference w:id="22"/>
      </w:r>
      <w:r w:rsidR="00106F79" w:rsidRPr="00CC64ED">
        <w:rPr>
          <w:rFonts w:cs="Simplified Arabic" w:hint="cs"/>
          <w:sz w:val="32"/>
          <w:szCs w:val="32"/>
          <w:rtl/>
        </w:rPr>
        <w:t>.</w:t>
      </w:r>
    </w:p>
    <w:p w:rsidR="00980EE0" w:rsidRDefault="00FB6E9B" w:rsidP="00213423">
      <w:pPr>
        <w:spacing w:after="240" w:line="560" w:lineRule="atLeast"/>
        <w:jc w:val="both"/>
        <w:rPr>
          <w:rFonts w:cs="Simplified Arabic"/>
          <w:b/>
          <w:bCs/>
          <w:sz w:val="28"/>
          <w:szCs w:val="28"/>
          <w:rtl/>
        </w:rPr>
      </w:pPr>
      <w:r w:rsidRPr="004F2ED4">
        <w:rPr>
          <w:rFonts w:cs="Simplified Arabic"/>
          <w:b/>
          <w:bCs/>
          <w:sz w:val="28"/>
          <w:szCs w:val="28"/>
          <w:rtl/>
        </w:rPr>
        <w:br w:type="page"/>
      </w:r>
    </w:p>
    <w:p w:rsidR="00980EE0" w:rsidRDefault="00980EE0" w:rsidP="00213423">
      <w:pPr>
        <w:spacing w:after="240" w:line="560" w:lineRule="atLeast"/>
        <w:jc w:val="both"/>
        <w:rPr>
          <w:rFonts w:cs="Simplified Arabic"/>
          <w:sz w:val="32"/>
          <w:szCs w:val="32"/>
          <w:rtl/>
        </w:rPr>
      </w:pPr>
      <w:r w:rsidRPr="00980EE0">
        <w:rPr>
          <w:rFonts w:cs="Simplified Arabic" w:hint="cs"/>
          <w:sz w:val="32"/>
          <w:szCs w:val="32"/>
          <w:rtl/>
        </w:rPr>
        <w:lastRenderedPageBreak/>
        <w:t xml:space="preserve">المبحث الثاني : </w:t>
      </w:r>
      <w:r w:rsidRPr="00980EE0">
        <w:rPr>
          <w:rFonts w:cs="Simplified Arabic" w:hint="cs"/>
          <w:sz w:val="32"/>
          <w:szCs w:val="32"/>
          <w:u w:val="single"/>
          <w:rtl/>
        </w:rPr>
        <w:t>مكانة القدس الدينية</w:t>
      </w:r>
      <w:r w:rsidRPr="00980EE0">
        <w:rPr>
          <w:rFonts w:cs="Simplified Arabic" w:hint="cs"/>
          <w:sz w:val="32"/>
          <w:szCs w:val="32"/>
          <w:rtl/>
        </w:rPr>
        <w:t xml:space="preserve"> </w:t>
      </w:r>
    </w:p>
    <w:p w:rsidR="009518E9" w:rsidRPr="00CC64ED" w:rsidRDefault="009518E9" w:rsidP="00497C54">
      <w:pPr>
        <w:spacing w:after="240" w:line="540" w:lineRule="atLeast"/>
        <w:jc w:val="both"/>
        <w:rPr>
          <w:rFonts w:cs="Simplified Arabic"/>
          <w:sz w:val="32"/>
          <w:szCs w:val="32"/>
          <w:rtl/>
        </w:rPr>
      </w:pPr>
      <w:r w:rsidRPr="00CC64ED">
        <w:rPr>
          <w:rFonts w:cs="Simplified Arabic" w:hint="cs"/>
          <w:sz w:val="32"/>
          <w:szCs w:val="32"/>
          <w:rtl/>
        </w:rPr>
        <w:t xml:space="preserve">إن للقدس من المكانة في أحاديث النبي </w:t>
      </w:r>
      <w:r w:rsidRPr="00CC64ED">
        <w:rPr>
          <w:rFonts w:cs="Simplified Arabic"/>
          <w:sz w:val="32"/>
          <w:szCs w:val="32"/>
          <w:rtl/>
        </w:rPr>
        <w:t>–</w:t>
      </w:r>
      <w:r w:rsidRPr="00CC64ED">
        <w:rPr>
          <w:rFonts w:cs="Simplified Arabic" w:hint="cs"/>
          <w:sz w:val="32"/>
          <w:szCs w:val="32"/>
          <w:rtl/>
        </w:rPr>
        <w:t xml:space="preserve">صلى الله عليه وسلم- الشيء الكثير، فهو يذكر ما حباها الله من الخير والبركة، ويبين الخصائص التي تميزت بها، ولذلك فقد أولاها المحدّثون وأصحاب التصانيف مكانة عالية، وذكروا ما قاله فيها سيّد الأولين والآخرين </w:t>
      </w:r>
      <w:r w:rsidRPr="00CC64ED">
        <w:rPr>
          <w:rFonts w:cs="Simplified Arabic"/>
          <w:sz w:val="32"/>
          <w:szCs w:val="32"/>
          <w:rtl/>
        </w:rPr>
        <w:t>–</w:t>
      </w:r>
      <w:r w:rsidRPr="00CC64ED">
        <w:rPr>
          <w:rFonts w:cs="Simplified Arabic" w:hint="cs"/>
          <w:sz w:val="32"/>
          <w:szCs w:val="32"/>
          <w:rtl/>
        </w:rPr>
        <w:t>صلى الله عليه وسلم-، فمنهم من أفرد الموضوع بتصنيف خاص، ومنهم من ذكر من فضائلها الكثير فبوبوا لفضل الشام وفلسطين ابواباً خاصة ضمن أحاديث الفضائل التي ذكروها من كتبهم، وعمّا تتمتع به هذه البلاد من فضل ومكانه يحدثنا شيخ الإسلام ابن تيمية رحمه الله ملخصاً لفضائلها في عبارات مختصرة جامعة فيقول:</w:t>
      </w:r>
    </w:p>
    <w:p w:rsidR="009518E9" w:rsidRPr="00CC64ED" w:rsidRDefault="009518E9" w:rsidP="00497C54">
      <w:pPr>
        <w:spacing w:after="240" w:line="540" w:lineRule="atLeast"/>
        <w:jc w:val="both"/>
        <w:rPr>
          <w:rFonts w:cs="Simplified Arabic"/>
          <w:sz w:val="32"/>
          <w:szCs w:val="32"/>
          <w:rtl/>
        </w:rPr>
      </w:pPr>
      <w:r w:rsidRPr="00CC64ED">
        <w:rPr>
          <w:rFonts w:cs="Simplified Arabic" w:hint="cs"/>
          <w:sz w:val="32"/>
          <w:szCs w:val="32"/>
          <w:rtl/>
        </w:rPr>
        <w:t>"فيها المسجد الأقصى، وفيها مبعث الأنبياء، وإليها هجرة إبراهيم، وإليها مسرى نبينا، ومنها معراجه، وبها ملكه، وعمود دينه وكتابه، والطائفة المنصورة من أمته، وإليها المحشر والمعاد".</w:t>
      </w:r>
    </w:p>
    <w:p w:rsidR="009518E9" w:rsidRPr="00CC64ED" w:rsidRDefault="00497C54" w:rsidP="00497C54">
      <w:pPr>
        <w:spacing w:after="240" w:line="540" w:lineRule="atLeast"/>
        <w:jc w:val="both"/>
        <w:rPr>
          <w:rFonts w:cs="Simplified Arabic"/>
          <w:sz w:val="32"/>
          <w:szCs w:val="32"/>
        </w:rPr>
      </w:pPr>
      <w:r w:rsidRPr="00CC64ED">
        <w:rPr>
          <w:rFonts w:cs="Simplified Arabic" w:hint="cs"/>
          <w:sz w:val="32"/>
          <w:szCs w:val="32"/>
          <w:rtl/>
        </w:rPr>
        <w:t>ومما يدلل أيضا على عظم مكانتها في نفوس المسلمين في شتى بقاع الأرض ما يلي ذكره من بعض مآثرها الثابتة في الكتاب والسنة :</w:t>
      </w:r>
    </w:p>
    <w:p w:rsidR="008D7EAD" w:rsidRPr="00CC64ED" w:rsidRDefault="0015680D" w:rsidP="00750593">
      <w:pPr>
        <w:pStyle w:val="a5"/>
        <w:numPr>
          <w:ilvl w:val="0"/>
          <w:numId w:val="4"/>
        </w:numPr>
        <w:jc w:val="both"/>
        <w:rPr>
          <w:rFonts w:ascii="Bookman Old Style" w:hAnsi="Bookman Old Style" w:cs="Simplified Arabic"/>
          <w:sz w:val="32"/>
          <w:szCs w:val="32"/>
          <w:rtl/>
        </w:rPr>
      </w:pPr>
      <w:r w:rsidRPr="00CC64ED">
        <w:rPr>
          <w:rFonts w:ascii="Bookman Old Style" w:hAnsi="Bookman Old Style" w:cs="Simplified Arabic"/>
          <w:sz w:val="32"/>
          <w:szCs w:val="32"/>
          <w:u w:val="single"/>
          <w:rtl/>
        </w:rPr>
        <w:t>فضل الرباط فيها</w:t>
      </w:r>
      <w:r w:rsidRPr="00CC64ED">
        <w:rPr>
          <w:rFonts w:ascii="Bookman Old Style" w:hAnsi="Bookman Old Style" w:cs="Simplified Arabic"/>
          <w:sz w:val="32"/>
          <w:szCs w:val="32"/>
          <w:rtl/>
        </w:rPr>
        <w:t>.....</w:t>
      </w:r>
    </w:p>
    <w:p w:rsidR="00497C54" w:rsidRPr="00CC64ED" w:rsidRDefault="0015680D" w:rsidP="00F17F0F">
      <w:pPr>
        <w:jc w:val="both"/>
        <w:rPr>
          <w:rFonts w:ascii="Bookman Old Style" w:hAnsi="Bookman Old Style" w:cs="Simplified Arabic"/>
          <w:sz w:val="32"/>
          <w:szCs w:val="32"/>
          <w:rtl/>
        </w:rPr>
      </w:pPr>
      <w:r w:rsidRPr="00CC64ED">
        <w:rPr>
          <w:rFonts w:cs="Simplified Arabic" w:hint="cs"/>
          <w:sz w:val="32"/>
          <w:szCs w:val="32"/>
          <w:rtl/>
        </w:rPr>
        <w:t xml:space="preserve"> من فضل الله على المقادسة- بشكل أخص والفلسطينيين </w:t>
      </w:r>
      <w:r w:rsidRPr="00CC64ED">
        <w:rPr>
          <w:rFonts w:cs="Simplified Arabic"/>
          <w:sz w:val="32"/>
          <w:szCs w:val="32"/>
          <w:rtl/>
        </w:rPr>
        <w:t>–</w:t>
      </w:r>
      <w:r w:rsidRPr="00CC64ED">
        <w:rPr>
          <w:rFonts w:cs="Simplified Arabic" w:hint="cs"/>
          <w:sz w:val="32"/>
          <w:szCs w:val="32"/>
          <w:rtl/>
        </w:rPr>
        <w:t xml:space="preserve"> بشكل خاص </w:t>
      </w:r>
      <w:r w:rsidRPr="00CC64ED">
        <w:rPr>
          <w:rFonts w:cs="Simplified Arabic"/>
          <w:sz w:val="32"/>
          <w:szCs w:val="32"/>
          <w:rtl/>
        </w:rPr>
        <w:t>–</w:t>
      </w:r>
      <w:r w:rsidRPr="00CC64ED">
        <w:rPr>
          <w:rFonts w:cs="Simplified Arabic" w:hint="cs"/>
          <w:sz w:val="32"/>
          <w:szCs w:val="32"/>
          <w:rtl/>
        </w:rPr>
        <w:t xml:space="preserve"> وأهل الشام بشكل عام - ، أن الله تعالى سخر ملائكة تبسط أجنحتها على القدس وما حولها من بلاد الشام تكريما لها ولأهلها الصابرين الصامدين المرابطين المؤمنين! فعن زيد بن ثابت رضي الله عنه قال: قال رسول الله( صلى الله عليه وسلم) " يا طوبى للشام، يا طوبى للشام، يا طوبى للشام!" فقالوا: يا رسول الله وبم ذلك؟ قال :" تلك ملائكة الله باسطو أجنحتها على الشام" </w:t>
      </w:r>
      <w:r w:rsidR="00D13BB1" w:rsidRPr="00CC64ED">
        <w:rPr>
          <w:rStyle w:val="a4"/>
          <w:rFonts w:cs="Simplified Arabic"/>
          <w:sz w:val="32"/>
          <w:szCs w:val="32"/>
          <w:rtl/>
        </w:rPr>
        <w:footnoteReference w:id="23"/>
      </w:r>
      <w:r w:rsidR="00D13BB1" w:rsidRPr="00CC64ED">
        <w:rPr>
          <w:rFonts w:cs="Simplified Arabic" w:hint="cs"/>
          <w:sz w:val="32"/>
          <w:szCs w:val="32"/>
          <w:rtl/>
        </w:rPr>
        <w:t xml:space="preserve"> </w:t>
      </w:r>
      <w:r w:rsidRPr="00CC64ED">
        <w:rPr>
          <w:rFonts w:cs="Simplified Arabic" w:hint="cs"/>
          <w:sz w:val="32"/>
          <w:szCs w:val="32"/>
          <w:rtl/>
        </w:rPr>
        <w:t>وعن عبد الله بن</w:t>
      </w:r>
      <w:r w:rsidRPr="008D7EAD">
        <w:rPr>
          <w:rFonts w:cs="Simplified Arabic" w:hint="cs"/>
          <w:sz w:val="28"/>
          <w:szCs w:val="28"/>
          <w:rtl/>
        </w:rPr>
        <w:t xml:space="preserve"> حوالة (رضي الله عنه) </w:t>
      </w:r>
      <w:r w:rsidRPr="00CC64ED">
        <w:rPr>
          <w:rFonts w:cs="Simplified Arabic" w:hint="cs"/>
          <w:sz w:val="32"/>
          <w:szCs w:val="32"/>
          <w:rtl/>
        </w:rPr>
        <w:lastRenderedPageBreak/>
        <w:t>قال: قال لي رسول الله صلى الله عليه وسلم :" عليك بالشام فإنها خيرة الله من أرضه يجتبي إليها خيرته من عباده".</w:t>
      </w:r>
    </w:p>
    <w:p w:rsidR="00497C54" w:rsidRDefault="00497C54" w:rsidP="00750593">
      <w:pPr>
        <w:jc w:val="both"/>
        <w:rPr>
          <w:rFonts w:cs="Simplified Arabic"/>
          <w:sz w:val="32"/>
          <w:szCs w:val="32"/>
          <w:rtl/>
        </w:rPr>
      </w:pPr>
      <w:r>
        <w:rPr>
          <w:rFonts w:cs="Simplified Arabic" w:hint="cs"/>
          <w:sz w:val="32"/>
          <w:szCs w:val="32"/>
          <w:rtl/>
        </w:rPr>
        <w:t>2</w:t>
      </w:r>
      <w:r w:rsidR="0015680D">
        <w:rPr>
          <w:rFonts w:cs="Simplified Arabic" w:hint="cs"/>
          <w:sz w:val="32"/>
          <w:szCs w:val="32"/>
          <w:rtl/>
        </w:rPr>
        <w:t>-</w:t>
      </w:r>
      <w:r w:rsidR="0015680D" w:rsidRPr="008D7EAD">
        <w:rPr>
          <w:rFonts w:cs="Simplified Arabic" w:hint="cs"/>
          <w:sz w:val="32"/>
          <w:szCs w:val="32"/>
          <w:u w:val="single"/>
          <w:rtl/>
        </w:rPr>
        <w:t xml:space="preserve"> كثرة ذكرها في الكتاب والسنّة </w:t>
      </w:r>
      <w:r w:rsidR="0015680D" w:rsidRPr="007B1116">
        <w:rPr>
          <w:rFonts w:cs="Simplified Arabic" w:hint="cs"/>
          <w:b/>
          <w:bCs/>
          <w:sz w:val="32"/>
          <w:szCs w:val="32"/>
          <w:rtl/>
        </w:rPr>
        <w:t>......</w:t>
      </w:r>
    </w:p>
    <w:p w:rsidR="0015680D" w:rsidRPr="00CC64ED" w:rsidRDefault="0015680D" w:rsidP="00750593">
      <w:pPr>
        <w:jc w:val="both"/>
        <w:rPr>
          <w:rFonts w:cs="Simplified Arabic"/>
          <w:sz w:val="32"/>
          <w:szCs w:val="32"/>
          <w:rtl/>
        </w:rPr>
      </w:pPr>
      <w:r w:rsidRPr="00CC64ED">
        <w:rPr>
          <w:rFonts w:cs="Simplified Arabic" w:hint="cs"/>
          <w:sz w:val="32"/>
          <w:szCs w:val="32"/>
          <w:rtl/>
        </w:rPr>
        <w:t xml:space="preserve">لعل القدس </w:t>
      </w:r>
      <w:r w:rsidRPr="00CC64ED">
        <w:rPr>
          <w:rFonts w:cs="Simplified Arabic"/>
          <w:sz w:val="32"/>
          <w:szCs w:val="32"/>
          <w:rtl/>
        </w:rPr>
        <w:t>–</w:t>
      </w:r>
      <w:r w:rsidRPr="00CC64ED">
        <w:rPr>
          <w:rFonts w:cs="Simplified Arabic" w:hint="cs"/>
          <w:sz w:val="32"/>
          <w:szCs w:val="32"/>
          <w:rtl/>
        </w:rPr>
        <w:t xml:space="preserve"> وما حولها من ارض فلسطين والشام </w:t>
      </w:r>
      <w:r w:rsidRPr="00CC64ED">
        <w:rPr>
          <w:rFonts w:cs="Simplified Arabic"/>
          <w:sz w:val="32"/>
          <w:szCs w:val="32"/>
          <w:rtl/>
        </w:rPr>
        <w:t>–</w:t>
      </w:r>
      <w:r w:rsidRPr="00CC64ED">
        <w:rPr>
          <w:rFonts w:cs="Simplified Arabic" w:hint="cs"/>
          <w:sz w:val="32"/>
          <w:szCs w:val="32"/>
          <w:rtl/>
        </w:rPr>
        <w:t xml:space="preserve"> أكثر الأماكن ذكراً في القران الكريم والأحاديث الشريفة ... تلميحاً وتصريحاً بشكل مباشر وغير مباشر، تارة باسم الأرض المقدسة وتارة باسم الأرض المباركة .... وهذا يدل على أنها كما يقول عنها الناس اليوم: قدس الأقداس! ( وان كنت لا أحبذ استعمال هذا التعبير)!!.</w:t>
      </w:r>
    </w:p>
    <w:p w:rsidR="0015680D" w:rsidRDefault="008D7EAD" w:rsidP="00750593">
      <w:pPr>
        <w:jc w:val="both"/>
        <w:rPr>
          <w:rFonts w:cs="Simplified Arabic"/>
          <w:sz w:val="32"/>
          <w:szCs w:val="32"/>
          <w:rtl/>
        </w:rPr>
      </w:pPr>
      <w:r>
        <w:rPr>
          <w:rFonts w:cs="Simplified Arabic" w:hint="cs"/>
          <w:sz w:val="32"/>
          <w:szCs w:val="32"/>
          <w:rtl/>
        </w:rPr>
        <w:t>3</w:t>
      </w:r>
      <w:r w:rsidR="0015680D">
        <w:rPr>
          <w:rFonts w:cs="Simplified Arabic" w:hint="cs"/>
          <w:sz w:val="32"/>
          <w:szCs w:val="32"/>
          <w:rtl/>
        </w:rPr>
        <w:t xml:space="preserve">- </w:t>
      </w:r>
      <w:r w:rsidR="0015680D" w:rsidRPr="008D7EAD">
        <w:rPr>
          <w:rFonts w:cs="Simplified Arabic" w:hint="cs"/>
          <w:sz w:val="32"/>
          <w:szCs w:val="32"/>
          <w:u w:val="single"/>
          <w:rtl/>
        </w:rPr>
        <w:t>دار هجرة أبي الأنبياء: إبراهيم الخليل عليه السلام..</w:t>
      </w:r>
    </w:p>
    <w:p w:rsidR="0015680D" w:rsidRPr="00CC64ED" w:rsidRDefault="0015680D" w:rsidP="00750593">
      <w:pPr>
        <w:jc w:val="both"/>
        <w:rPr>
          <w:rFonts w:cs="Simplified Arabic"/>
          <w:sz w:val="32"/>
          <w:szCs w:val="32"/>
          <w:rtl/>
        </w:rPr>
      </w:pPr>
      <w:r w:rsidRPr="00CC64ED">
        <w:rPr>
          <w:rFonts w:cs="Simplified Arabic" w:hint="cs"/>
          <w:sz w:val="32"/>
          <w:szCs w:val="32"/>
          <w:rtl/>
        </w:rPr>
        <w:t xml:space="preserve">   قال تعالى (( </w:t>
      </w:r>
      <w:r w:rsidR="002333C1" w:rsidRPr="00CC64ED">
        <w:rPr>
          <w:rFonts w:cs="Simplified Arabic" w:hint="cs"/>
          <w:sz w:val="32"/>
          <w:szCs w:val="32"/>
          <w:rtl/>
        </w:rPr>
        <w:t>ونجيناه</w:t>
      </w:r>
      <w:r w:rsidRPr="00CC64ED">
        <w:rPr>
          <w:rFonts w:cs="Simplified Arabic" w:hint="cs"/>
          <w:sz w:val="32"/>
          <w:szCs w:val="32"/>
          <w:rtl/>
        </w:rPr>
        <w:t xml:space="preserve"> ولوطا إلى الأرض التي باركنا فيها للعالمين )) سورة الأنبياء: آية 71، وعن عبد الله بن عمرو رضي الله عنهما قال: قال رسول الله صلى الله عليه وسلم:" ستكون هجرة بعد هجرة. فخيار أهل الأرض: ألزمهم مهاجر إبراهيم" </w:t>
      </w:r>
    </w:p>
    <w:p w:rsidR="002333C1" w:rsidRPr="002333C1" w:rsidRDefault="002333C1" w:rsidP="00750593">
      <w:pPr>
        <w:pStyle w:val="a5"/>
        <w:numPr>
          <w:ilvl w:val="0"/>
          <w:numId w:val="5"/>
        </w:numPr>
        <w:jc w:val="both"/>
        <w:rPr>
          <w:rFonts w:cs="Simplified Arabic"/>
          <w:sz w:val="32"/>
          <w:szCs w:val="32"/>
        </w:rPr>
      </w:pPr>
      <w:r>
        <w:rPr>
          <w:rFonts w:cs="Simplified Arabic" w:hint="cs"/>
          <w:sz w:val="32"/>
          <w:szCs w:val="32"/>
          <w:u w:val="single"/>
          <w:rtl/>
        </w:rPr>
        <w:t xml:space="preserve"> </w:t>
      </w:r>
      <w:r w:rsidR="0015680D" w:rsidRPr="002333C1">
        <w:rPr>
          <w:rFonts w:cs="Simplified Arabic" w:hint="cs"/>
          <w:sz w:val="32"/>
          <w:szCs w:val="32"/>
          <w:u w:val="single"/>
          <w:rtl/>
        </w:rPr>
        <w:t>بنى مسجدها الأقصى بعض الأنبياء (عليهم الصلاة والسلام)....</w:t>
      </w:r>
    </w:p>
    <w:p w:rsidR="0015680D" w:rsidRPr="00CC64ED" w:rsidRDefault="0015680D" w:rsidP="00750593">
      <w:pPr>
        <w:jc w:val="both"/>
        <w:rPr>
          <w:rFonts w:cs="Simplified Arabic"/>
          <w:sz w:val="32"/>
          <w:szCs w:val="32"/>
          <w:rtl/>
        </w:rPr>
      </w:pPr>
      <w:r w:rsidRPr="00CC64ED">
        <w:rPr>
          <w:rFonts w:cs="Simplified Arabic" w:hint="cs"/>
          <w:sz w:val="32"/>
          <w:szCs w:val="32"/>
          <w:rtl/>
        </w:rPr>
        <w:t>أول من بنى مسجدها: اسحق ويعقوب (عليهما السلام)، وقام بتجديده داود وسليمان (عليهما السلام )، ثم أمر بتنظيفه وبنائه: الفاروق عمر (رضي الله عنه)، ثم جدد بناءه: عبد الملك وابنه الوليد (رحمهما الله ) ...... والذي بنى مدينتنا الخالدة العظيمة: سام بن نوح (عليه السلام).</w:t>
      </w:r>
    </w:p>
    <w:p w:rsidR="0015680D" w:rsidRDefault="00750593" w:rsidP="00750593">
      <w:pPr>
        <w:jc w:val="both"/>
        <w:rPr>
          <w:rFonts w:cs="Simplified Arabic"/>
          <w:sz w:val="32"/>
          <w:szCs w:val="32"/>
          <w:rtl/>
        </w:rPr>
      </w:pPr>
      <w:r>
        <w:rPr>
          <w:rFonts w:cs="Simplified Arabic" w:hint="cs"/>
          <w:sz w:val="32"/>
          <w:szCs w:val="32"/>
          <w:rtl/>
        </w:rPr>
        <w:t>5</w:t>
      </w:r>
      <w:r w:rsidR="0015680D">
        <w:rPr>
          <w:rFonts w:cs="Simplified Arabic" w:hint="cs"/>
          <w:sz w:val="32"/>
          <w:szCs w:val="32"/>
          <w:rtl/>
        </w:rPr>
        <w:t xml:space="preserve">- </w:t>
      </w:r>
      <w:r w:rsidR="0015680D" w:rsidRPr="00750593">
        <w:rPr>
          <w:rFonts w:cs="Simplified Arabic" w:hint="cs"/>
          <w:sz w:val="32"/>
          <w:szCs w:val="32"/>
          <w:u w:val="single"/>
          <w:rtl/>
        </w:rPr>
        <w:t>مسجدها: أولى القبلتين......</w:t>
      </w:r>
    </w:p>
    <w:p w:rsidR="0015680D" w:rsidRPr="00CC64ED" w:rsidRDefault="0015680D" w:rsidP="00750593">
      <w:pPr>
        <w:jc w:val="both"/>
        <w:rPr>
          <w:rFonts w:cs="Simplified Arabic"/>
          <w:sz w:val="32"/>
          <w:szCs w:val="32"/>
          <w:rtl/>
        </w:rPr>
      </w:pPr>
      <w:r w:rsidRPr="00CC64ED">
        <w:rPr>
          <w:rFonts w:cs="Simplified Arabic" w:hint="cs"/>
          <w:sz w:val="32"/>
          <w:szCs w:val="32"/>
          <w:rtl/>
        </w:rPr>
        <w:lastRenderedPageBreak/>
        <w:t>قال تعالى: (( سيقول السفهاء من الناس ما ولاّهم عن قبلتهم التي كانوا عليها)) سورة البقرة آية 142 . وعن البراء بن عازب( رضي الله عنهما) قال: ( صّلينا مع النبي صلى الله عليه وسلم نحو بيت المقدس ستة عشر أو سبعة عشر شهراً</w:t>
      </w:r>
      <w:r w:rsidR="00F17F0F" w:rsidRPr="00CC64ED">
        <w:rPr>
          <w:rFonts w:cs="Simplified Arabic" w:hint="cs"/>
          <w:sz w:val="32"/>
          <w:szCs w:val="32"/>
          <w:rtl/>
        </w:rPr>
        <w:t>، ثم صرفوا نحو الكعبة</w:t>
      </w:r>
      <w:r w:rsidRPr="00CC64ED">
        <w:rPr>
          <w:rFonts w:cs="Simplified Arabic" w:hint="cs"/>
          <w:sz w:val="32"/>
          <w:szCs w:val="32"/>
          <w:rtl/>
        </w:rPr>
        <w:t>)</w:t>
      </w:r>
      <w:r w:rsidR="00F17F0F" w:rsidRPr="00CC64ED">
        <w:rPr>
          <w:rFonts w:cs="Simplified Arabic" w:hint="cs"/>
          <w:sz w:val="32"/>
          <w:szCs w:val="32"/>
          <w:rtl/>
        </w:rPr>
        <w:t xml:space="preserve"> </w:t>
      </w:r>
      <w:r w:rsidR="00F17F0F" w:rsidRPr="00CC64ED">
        <w:rPr>
          <w:rStyle w:val="a4"/>
          <w:rFonts w:cs="Simplified Arabic"/>
          <w:sz w:val="32"/>
          <w:szCs w:val="32"/>
          <w:rtl/>
        </w:rPr>
        <w:footnoteReference w:id="24"/>
      </w:r>
      <w:r w:rsidRPr="00CC64ED">
        <w:rPr>
          <w:rFonts w:cs="Simplified Arabic" w:hint="cs"/>
          <w:sz w:val="32"/>
          <w:szCs w:val="32"/>
          <w:rtl/>
        </w:rPr>
        <w:t>.</w:t>
      </w:r>
    </w:p>
    <w:p w:rsidR="00750593" w:rsidRPr="00D03606" w:rsidRDefault="00D03606" w:rsidP="00D03606">
      <w:pPr>
        <w:jc w:val="lowKashida"/>
        <w:rPr>
          <w:rFonts w:cs="Simplified Arabic"/>
          <w:sz w:val="32"/>
          <w:szCs w:val="32"/>
        </w:rPr>
      </w:pPr>
      <w:r w:rsidRPr="00D03606">
        <w:rPr>
          <w:rFonts w:cs="Simplified Arabic" w:hint="cs"/>
          <w:sz w:val="32"/>
          <w:szCs w:val="32"/>
          <w:rtl/>
        </w:rPr>
        <w:t>6-</w:t>
      </w:r>
      <w:r>
        <w:rPr>
          <w:rFonts w:cs="Simplified Arabic" w:hint="cs"/>
          <w:sz w:val="32"/>
          <w:szCs w:val="32"/>
          <w:u w:val="single"/>
          <w:rtl/>
        </w:rPr>
        <w:t xml:space="preserve"> </w:t>
      </w:r>
      <w:r w:rsidRPr="00D03606">
        <w:rPr>
          <w:rFonts w:cs="Simplified Arabic" w:hint="cs"/>
          <w:sz w:val="32"/>
          <w:szCs w:val="32"/>
          <w:u w:val="single"/>
          <w:rtl/>
        </w:rPr>
        <w:t xml:space="preserve"> </w:t>
      </w:r>
      <w:r w:rsidR="0015680D" w:rsidRPr="00D03606">
        <w:rPr>
          <w:rFonts w:cs="Simplified Arabic" w:hint="cs"/>
          <w:sz w:val="32"/>
          <w:szCs w:val="32"/>
          <w:u w:val="single"/>
          <w:rtl/>
        </w:rPr>
        <w:t>مسجدها: ثاني مسجد بني في الأرض ....</w:t>
      </w:r>
    </w:p>
    <w:p w:rsidR="0015680D" w:rsidRPr="00CC64ED" w:rsidRDefault="0015680D" w:rsidP="00DB3A36">
      <w:pPr>
        <w:jc w:val="lowKashida"/>
        <w:rPr>
          <w:rFonts w:cs="Simplified Arabic"/>
          <w:sz w:val="32"/>
          <w:szCs w:val="32"/>
          <w:rtl/>
        </w:rPr>
      </w:pPr>
      <w:r w:rsidRPr="00CC64ED">
        <w:rPr>
          <w:rFonts w:cs="Simplified Arabic" w:hint="cs"/>
          <w:sz w:val="32"/>
          <w:szCs w:val="32"/>
          <w:rtl/>
        </w:rPr>
        <w:t xml:space="preserve">عن أبي ذرّ الغفاري ( رضي الله عنه ) قال: قلت يا رسول الله أي مسجد وضع في الأرض أول؟ قال:" المسجد الحرام"، قلت: ثم أي؟ قال: " المسجد الأقصى"، قلت: كم كان بينهما؟ قال:" أربعون سنة" </w:t>
      </w:r>
      <w:r w:rsidR="006A1DCE" w:rsidRPr="00CC64ED">
        <w:rPr>
          <w:rStyle w:val="a4"/>
          <w:rFonts w:cs="Simplified Arabic"/>
          <w:sz w:val="32"/>
          <w:szCs w:val="32"/>
          <w:rtl/>
        </w:rPr>
        <w:footnoteReference w:id="25"/>
      </w:r>
      <w:r w:rsidRPr="00CC64ED">
        <w:rPr>
          <w:rFonts w:cs="Simplified Arabic" w:hint="cs"/>
          <w:sz w:val="32"/>
          <w:szCs w:val="32"/>
          <w:rtl/>
        </w:rPr>
        <w:t>.</w:t>
      </w:r>
    </w:p>
    <w:p w:rsidR="0015680D" w:rsidRDefault="00BE7C54" w:rsidP="00C44F7A">
      <w:pPr>
        <w:jc w:val="both"/>
        <w:rPr>
          <w:rFonts w:cs="Simplified Arabic"/>
          <w:sz w:val="32"/>
          <w:szCs w:val="32"/>
          <w:rtl/>
        </w:rPr>
      </w:pPr>
      <w:r>
        <w:rPr>
          <w:rFonts w:cs="Simplified Arabic" w:hint="cs"/>
          <w:sz w:val="32"/>
          <w:szCs w:val="32"/>
          <w:rtl/>
        </w:rPr>
        <w:t>7</w:t>
      </w:r>
      <w:r w:rsidR="0049580F">
        <w:rPr>
          <w:rFonts w:cs="Simplified Arabic" w:hint="cs"/>
          <w:sz w:val="32"/>
          <w:szCs w:val="32"/>
          <w:rtl/>
        </w:rPr>
        <w:t xml:space="preserve"> - </w:t>
      </w:r>
      <w:r w:rsidR="0015680D" w:rsidRPr="00C44F7A">
        <w:rPr>
          <w:rFonts w:cs="Simplified Arabic" w:hint="cs"/>
          <w:sz w:val="32"/>
          <w:szCs w:val="32"/>
          <w:u w:val="single"/>
          <w:rtl/>
        </w:rPr>
        <w:t>مسجدها: ثالث المساجد التي لا تشد الرحال إلا إليها.....</w:t>
      </w:r>
    </w:p>
    <w:p w:rsidR="0015680D" w:rsidRPr="00CC64ED" w:rsidRDefault="0015680D" w:rsidP="00C44F7A">
      <w:pPr>
        <w:jc w:val="both"/>
        <w:rPr>
          <w:rFonts w:cs="Simplified Arabic"/>
          <w:sz w:val="32"/>
          <w:szCs w:val="32"/>
          <w:rtl/>
        </w:rPr>
      </w:pPr>
      <w:r w:rsidRPr="00CC64ED">
        <w:rPr>
          <w:rFonts w:cs="Simplified Arabic" w:hint="cs"/>
          <w:sz w:val="32"/>
          <w:szCs w:val="32"/>
          <w:rtl/>
        </w:rPr>
        <w:t xml:space="preserve">     عن أبي هريرة (رضي الله عنه) قال :قال رسول الله صلى الله عليه وسلم :" لا تشد الرحال إلا إلى ثلاثة مساجد: المسجد الحرام ومسجد الرسول صلى الله عليه وسلم والمسجد الأقصى"</w:t>
      </w:r>
      <w:r w:rsidR="00E3266C" w:rsidRPr="00CC64ED">
        <w:rPr>
          <w:rStyle w:val="a4"/>
          <w:rFonts w:cs="Simplified Arabic"/>
          <w:sz w:val="32"/>
          <w:szCs w:val="32"/>
          <w:rtl/>
        </w:rPr>
        <w:footnoteReference w:id="26"/>
      </w:r>
    </w:p>
    <w:p w:rsidR="00D82AFC" w:rsidRDefault="00021172" w:rsidP="00D82AFC">
      <w:pPr>
        <w:jc w:val="lowKashida"/>
        <w:rPr>
          <w:rFonts w:cs="Simplified Arabic"/>
          <w:sz w:val="32"/>
          <w:szCs w:val="32"/>
          <w:rtl/>
        </w:rPr>
      </w:pPr>
      <w:r>
        <w:rPr>
          <w:rFonts w:cs="Simplified Arabic" w:hint="cs"/>
          <w:sz w:val="32"/>
          <w:szCs w:val="32"/>
          <w:rtl/>
        </w:rPr>
        <w:t>8</w:t>
      </w:r>
      <w:r w:rsidR="00D82AFC">
        <w:rPr>
          <w:rFonts w:cs="Simplified Arabic" w:hint="cs"/>
          <w:sz w:val="32"/>
          <w:szCs w:val="32"/>
          <w:rtl/>
        </w:rPr>
        <w:t xml:space="preserve">- </w:t>
      </w:r>
      <w:r w:rsidR="00D82AFC" w:rsidRPr="00D82AFC">
        <w:rPr>
          <w:rFonts w:cs="Simplified Arabic" w:hint="cs"/>
          <w:sz w:val="32"/>
          <w:szCs w:val="32"/>
          <w:u w:val="single"/>
          <w:rtl/>
        </w:rPr>
        <w:t>مضاعفة الصلاة في مسجدها........</w:t>
      </w:r>
    </w:p>
    <w:p w:rsidR="0015680D" w:rsidRDefault="00D82AFC" w:rsidP="00021172">
      <w:pPr>
        <w:jc w:val="lowKashida"/>
        <w:rPr>
          <w:rFonts w:cs="Simplified Arabic"/>
          <w:sz w:val="28"/>
          <w:szCs w:val="28"/>
          <w:rtl/>
        </w:rPr>
      </w:pPr>
      <w:r w:rsidRPr="00DB2CF6">
        <w:rPr>
          <w:rFonts w:cs="Simplified Arabic" w:hint="cs"/>
          <w:sz w:val="28"/>
          <w:szCs w:val="28"/>
          <w:rtl/>
        </w:rPr>
        <w:t xml:space="preserve">    </w:t>
      </w:r>
      <w:r w:rsidRPr="00CC64ED">
        <w:rPr>
          <w:rFonts w:cs="Simplified Arabic" w:hint="cs"/>
          <w:sz w:val="32"/>
          <w:szCs w:val="32"/>
          <w:rtl/>
        </w:rPr>
        <w:t>اختلف العلماء في ثواب الصلاة في مسجدها ... ورجّح شيخ الإسلام ابن تيمية أن الصلاة في الأقصى بخمسمائة صلاة، ورجّح العلامة الألباني: أنها بمائتين وخمسين صلاة، فعن أبي</w:t>
      </w:r>
      <w:r w:rsidRPr="00DB2CF6">
        <w:rPr>
          <w:rFonts w:cs="Simplified Arabic" w:hint="cs"/>
          <w:sz w:val="28"/>
          <w:szCs w:val="28"/>
          <w:rtl/>
        </w:rPr>
        <w:t xml:space="preserve"> الدرداء ( رضي الله عنه) قال: قال رسول الله صلى الله عليه </w:t>
      </w:r>
      <w:r w:rsidRPr="00CC64ED">
        <w:rPr>
          <w:rFonts w:cs="Simplified Arabic" w:hint="cs"/>
          <w:sz w:val="32"/>
          <w:szCs w:val="32"/>
          <w:rtl/>
        </w:rPr>
        <w:lastRenderedPageBreak/>
        <w:t>وسلم:" الصلاة في المسجد الحرام بمائة ألف صلاة، والصلاة في مسجدي بألف صلاة، والصل</w:t>
      </w:r>
      <w:r w:rsidR="00021172" w:rsidRPr="00CC64ED">
        <w:rPr>
          <w:rFonts w:cs="Simplified Arabic" w:hint="cs"/>
          <w:sz w:val="32"/>
          <w:szCs w:val="32"/>
          <w:rtl/>
        </w:rPr>
        <w:t>اة في بيت المقدس بخمسمائة صلاة</w:t>
      </w:r>
    </w:p>
    <w:p w:rsidR="0015680D" w:rsidRDefault="00021172" w:rsidP="00C44F7A">
      <w:pPr>
        <w:jc w:val="both"/>
        <w:rPr>
          <w:rFonts w:cs="Simplified Arabic"/>
          <w:sz w:val="32"/>
          <w:szCs w:val="32"/>
          <w:rtl/>
        </w:rPr>
      </w:pPr>
      <w:r>
        <w:rPr>
          <w:rFonts w:cs="Simplified Arabic" w:hint="cs"/>
          <w:sz w:val="32"/>
          <w:szCs w:val="32"/>
          <w:rtl/>
        </w:rPr>
        <w:t>9</w:t>
      </w:r>
      <w:r w:rsidR="0015680D">
        <w:rPr>
          <w:rFonts w:cs="Simplified Arabic" w:hint="cs"/>
          <w:sz w:val="32"/>
          <w:szCs w:val="32"/>
          <w:rtl/>
        </w:rPr>
        <w:t xml:space="preserve">- </w:t>
      </w:r>
      <w:r w:rsidR="0015680D" w:rsidRPr="00C44F7A">
        <w:rPr>
          <w:rFonts w:cs="Simplified Arabic" w:hint="cs"/>
          <w:sz w:val="32"/>
          <w:szCs w:val="32"/>
          <w:u w:val="single"/>
          <w:rtl/>
        </w:rPr>
        <w:t>غفران ذنوب من قصد الصلاة في مسجدها....</w:t>
      </w:r>
    </w:p>
    <w:p w:rsidR="0015680D" w:rsidRPr="00CC64ED" w:rsidRDefault="00021172" w:rsidP="00DB3A36">
      <w:pPr>
        <w:jc w:val="both"/>
        <w:rPr>
          <w:rFonts w:cs="Simplified Arabic"/>
          <w:sz w:val="32"/>
          <w:szCs w:val="32"/>
          <w:rtl/>
        </w:rPr>
      </w:pPr>
      <w:r w:rsidRPr="00CC64ED">
        <w:rPr>
          <w:rFonts w:cs="Simplified Arabic" w:hint="cs"/>
          <w:sz w:val="32"/>
          <w:szCs w:val="32"/>
          <w:rtl/>
        </w:rPr>
        <w:t xml:space="preserve"> </w:t>
      </w:r>
      <w:r w:rsidR="0015680D" w:rsidRPr="00CC64ED">
        <w:rPr>
          <w:rFonts w:cs="Simplified Arabic" w:hint="cs"/>
          <w:sz w:val="32"/>
          <w:szCs w:val="32"/>
          <w:rtl/>
        </w:rPr>
        <w:t xml:space="preserve">عن عبد الله بن عمرو بن العاص رضي الله عنهما قال: قال رسول الله صلى الله عليه وسلم: " إنّ سليمان بن داوود لما فرغ من بناء بيت المقدس سأل الله عز وجل ثلاثاً: حكماً يصادف حكمه، وملكا لا ينبغي لأحد من بعده، ولا يأتي هذا المسجد أحد لا يريد إلا الصلاة فيه: إلا خرج من خطيئته كيوم ولدته أمه. قال رسول الله صلى الله عليه وسلم: أما اثنتان فقد أعطيهما. وأنا أرجو أن يكون قد أعطي الثالثة " </w:t>
      </w:r>
    </w:p>
    <w:p w:rsidR="0015680D" w:rsidRDefault="00021172" w:rsidP="00C44F7A">
      <w:pPr>
        <w:jc w:val="both"/>
        <w:rPr>
          <w:rFonts w:cs="Simplified Arabic"/>
          <w:sz w:val="32"/>
          <w:szCs w:val="32"/>
          <w:rtl/>
        </w:rPr>
      </w:pPr>
      <w:r>
        <w:rPr>
          <w:rFonts w:cs="Simplified Arabic" w:hint="cs"/>
          <w:sz w:val="32"/>
          <w:szCs w:val="32"/>
          <w:rtl/>
        </w:rPr>
        <w:t>10</w:t>
      </w:r>
      <w:r w:rsidR="0015680D">
        <w:rPr>
          <w:rFonts w:cs="Simplified Arabic" w:hint="cs"/>
          <w:sz w:val="32"/>
          <w:szCs w:val="32"/>
          <w:rtl/>
        </w:rPr>
        <w:t xml:space="preserve">- </w:t>
      </w:r>
      <w:r w:rsidR="0015680D" w:rsidRPr="00D82AFC">
        <w:rPr>
          <w:rFonts w:cs="Simplified Arabic" w:hint="cs"/>
          <w:sz w:val="32"/>
          <w:szCs w:val="32"/>
          <w:u w:val="single"/>
          <w:rtl/>
        </w:rPr>
        <w:t>مسجدها: أرض المحشر والمنشر......</w:t>
      </w:r>
    </w:p>
    <w:p w:rsidR="0015680D" w:rsidRPr="00CC64ED" w:rsidRDefault="00021172" w:rsidP="00C44F7A">
      <w:pPr>
        <w:jc w:val="both"/>
        <w:rPr>
          <w:rFonts w:cs="Simplified Arabic"/>
          <w:sz w:val="32"/>
          <w:szCs w:val="32"/>
          <w:rtl/>
        </w:rPr>
      </w:pPr>
      <w:r w:rsidRPr="00CC64ED">
        <w:rPr>
          <w:rFonts w:cs="Simplified Arabic" w:hint="cs"/>
          <w:sz w:val="32"/>
          <w:szCs w:val="32"/>
          <w:rtl/>
        </w:rPr>
        <w:t xml:space="preserve"> </w:t>
      </w:r>
      <w:r w:rsidR="0015680D" w:rsidRPr="00CC64ED">
        <w:rPr>
          <w:rFonts w:cs="Simplified Arabic" w:hint="cs"/>
          <w:sz w:val="32"/>
          <w:szCs w:val="32"/>
          <w:rtl/>
        </w:rPr>
        <w:t>المحشر: موضع الحشر، يحشر الله تعالى إليه الناس يوم القيامة.</w:t>
      </w:r>
    </w:p>
    <w:p w:rsidR="0015680D" w:rsidRPr="00CC64ED" w:rsidRDefault="0015680D" w:rsidP="00C44F7A">
      <w:pPr>
        <w:jc w:val="both"/>
        <w:rPr>
          <w:rFonts w:cs="Simplified Arabic"/>
          <w:sz w:val="32"/>
          <w:szCs w:val="32"/>
          <w:rtl/>
        </w:rPr>
      </w:pPr>
      <w:r w:rsidRPr="00CC64ED">
        <w:rPr>
          <w:rFonts w:cs="Simplified Arabic" w:hint="cs"/>
          <w:sz w:val="32"/>
          <w:szCs w:val="32"/>
          <w:rtl/>
        </w:rPr>
        <w:t>والمنشر: موضع النشور، وهو قيام الناس من قبورهم في الآخرة.</w:t>
      </w:r>
    </w:p>
    <w:p w:rsidR="0015680D" w:rsidRDefault="00021172" w:rsidP="0015680D">
      <w:pPr>
        <w:jc w:val="lowKashida"/>
        <w:rPr>
          <w:rFonts w:cs="Simplified Arabic"/>
          <w:sz w:val="32"/>
          <w:szCs w:val="32"/>
          <w:rtl/>
        </w:rPr>
      </w:pPr>
      <w:r>
        <w:rPr>
          <w:rFonts w:cs="Simplified Arabic" w:hint="cs"/>
          <w:sz w:val="32"/>
          <w:szCs w:val="32"/>
          <w:rtl/>
        </w:rPr>
        <w:t>11</w:t>
      </w:r>
      <w:r w:rsidR="0015680D">
        <w:rPr>
          <w:rFonts w:cs="Simplified Arabic" w:hint="cs"/>
          <w:sz w:val="32"/>
          <w:szCs w:val="32"/>
          <w:rtl/>
        </w:rPr>
        <w:t xml:space="preserve">- </w:t>
      </w:r>
      <w:r w:rsidR="0015680D" w:rsidRPr="00D82AFC">
        <w:rPr>
          <w:rFonts w:cs="Simplified Arabic" w:hint="cs"/>
          <w:sz w:val="32"/>
          <w:szCs w:val="32"/>
          <w:u w:val="single"/>
          <w:rtl/>
        </w:rPr>
        <w:t>بركتها المادية والمعنوية، العلمية والدينية، الدنيوية والأخروية......</w:t>
      </w:r>
    </w:p>
    <w:p w:rsidR="0015680D" w:rsidRPr="00CC64ED" w:rsidRDefault="0015680D" w:rsidP="001F467E">
      <w:pPr>
        <w:jc w:val="lowKashida"/>
        <w:rPr>
          <w:rFonts w:cs="Simplified Arabic"/>
          <w:sz w:val="32"/>
          <w:szCs w:val="32"/>
          <w:rtl/>
        </w:rPr>
      </w:pPr>
      <w:r w:rsidRPr="00DB2CF6">
        <w:rPr>
          <w:rFonts w:cs="Simplified Arabic" w:hint="cs"/>
          <w:sz w:val="28"/>
          <w:szCs w:val="28"/>
          <w:rtl/>
        </w:rPr>
        <w:t xml:space="preserve"> </w:t>
      </w:r>
      <w:r w:rsidRPr="00CC64ED">
        <w:rPr>
          <w:rFonts w:cs="Simplified Arabic" w:hint="cs"/>
          <w:sz w:val="32"/>
          <w:szCs w:val="32"/>
          <w:rtl/>
        </w:rPr>
        <w:t>لقد بارك الله كل ما فيها: من ثمار وأشجار وانهار وأمطار، وبارك حولها وفيها: بمن عاش على أرضها من أنبياء وصالحين، ومما لا شك فيه: أن الأرض لا تقدس أحداً وإنما يقدس الإنسان عمله كما قال سلمان الفارسي (رضي الله عنه).</w:t>
      </w:r>
    </w:p>
    <w:p w:rsidR="001F467E" w:rsidRDefault="001F467E" w:rsidP="001F467E">
      <w:pPr>
        <w:jc w:val="lowKashida"/>
        <w:rPr>
          <w:rFonts w:cs="Simplified Arabic"/>
          <w:sz w:val="32"/>
          <w:szCs w:val="32"/>
          <w:rtl/>
        </w:rPr>
      </w:pPr>
      <w:r>
        <w:rPr>
          <w:rFonts w:cs="Simplified Arabic" w:hint="cs"/>
          <w:sz w:val="32"/>
          <w:szCs w:val="32"/>
          <w:rtl/>
        </w:rPr>
        <w:t>12</w:t>
      </w:r>
      <w:r w:rsidR="0015680D">
        <w:rPr>
          <w:rFonts w:cs="Simplified Arabic" w:hint="cs"/>
          <w:sz w:val="32"/>
          <w:szCs w:val="32"/>
          <w:rtl/>
        </w:rPr>
        <w:t xml:space="preserve">- </w:t>
      </w:r>
      <w:r w:rsidR="0015680D" w:rsidRPr="00D82AFC">
        <w:rPr>
          <w:rFonts w:cs="Simplified Arabic" w:hint="cs"/>
          <w:sz w:val="32"/>
          <w:szCs w:val="32"/>
          <w:u w:val="single"/>
          <w:rtl/>
        </w:rPr>
        <w:t>موطن الإسراء والمعراج.......</w:t>
      </w:r>
    </w:p>
    <w:p w:rsidR="00DB3A36" w:rsidRPr="00CC64ED" w:rsidRDefault="0015680D" w:rsidP="00CC64ED">
      <w:pPr>
        <w:jc w:val="lowKashida"/>
        <w:rPr>
          <w:rFonts w:cs="Simplified Arabic"/>
          <w:sz w:val="32"/>
          <w:szCs w:val="32"/>
          <w:rtl/>
        </w:rPr>
      </w:pPr>
      <w:r w:rsidRPr="00CC64ED">
        <w:rPr>
          <w:rFonts w:cs="Simplified Arabic" w:hint="cs"/>
          <w:sz w:val="32"/>
          <w:szCs w:val="32"/>
          <w:rtl/>
        </w:rPr>
        <w:t xml:space="preserve"> قال تعالى: (( سبحان الذي أسرى بعبده ليلاً من المسجد الحرام إلى المسجد الأقصى الذي باركنا حوله لنريه من آياتنا إنه هو السميع البصير)) سورة الإسراء آية 1 </w:t>
      </w:r>
    </w:p>
    <w:p w:rsidR="00DB3A36" w:rsidRDefault="00DB3A36" w:rsidP="00980EE0">
      <w:pPr>
        <w:spacing w:after="240" w:line="560" w:lineRule="atLeast"/>
        <w:jc w:val="both"/>
        <w:rPr>
          <w:rFonts w:cs="Simplified Arabic"/>
          <w:sz w:val="28"/>
          <w:szCs w:val="28"/>
          <w:rtl/>
        </w:rPr>
      </w:pPr>
    </w:p>
    <w:p w:rsidR="00980EE0" w:rsidRDefault="00980EE0" w:rsidP="00980EE0">
      <w:pPr>
        <w:spacing w:after="240" w:line="560" w:lineRule="atLeast"/>
        <w:jc w:val="both"/>
        <w:rPr>
          <w:rFonts w:cs="Simplified Arabic"/>
          <w:sz w:val="28"/>
          <w:szCs w:val="28"/>
          <w:rtl/>
        </w:rPr>
      </w:pPr>
      <w:r>
        <w:rPr>
          <w:rFonts w:cs="Simplified Arabic" w:hint="cs"/>
          <w:sz w:val="28"/>
          <w:szCs w:val="28"/>
          <w:rtl/>
        </w:rPr>
        <w:t xml:space="preserve">الفصل الثالث : إسلامية فلسطين </w:t>
      </w:r>
    </w:p>
    <w:p w:rsidR="00980EE0" w:rsidRDefault="00980EE0" w:rsidP="00980EE0">
      <w:pPr>
        <w:spacing w:after="240" w:line="560" w:lineRule="atLeast"/>
        <w:jc w:val="both"/>
        <w:rPr>
          <w:rFonts w:cs="Simplified Arabic"/>
          <w:sz w:val="28"/>
          <w:szCs w:val="28"/>
          <w:rtl/>
        </w:rPr>
      </w:pPr>
      <w:r>
        <w:rPr>
          <w:rFonts w:cs="Simplified Arabic" w:hint="cs"/>
          <w:sz w:val="28"/>
          <w:szCs w:val="28"/>
          <w:rtl/>
        </w:rPr>
        <w:t xml:space="preserve">المبحث الأول : فلسطين جغرافيا وتاريخيا </w:t>
      </w:r>
    </w:p>
    <w:p w:rsidR="009518E9" w:rsidRDefault="00980EE0" w:rsidP="001F467E">
      <w:pPr>
        <w:spacing w:after="240" w:line="560" w:lineRule="atLeast"/>
        <w:jc w:val="both"/>
        <w:rPr>
          <w:rFonts w:cs="Simplified Arabic"/>
          <w:sz w:val="28"/>
          <w:szCs w:val="28"/>
          <w:rtl/>
        </w:rPr>
      </w:pPr>
      <w:r>
        <w:rPr>
          <w:rFonts w:cs="Simplified Arabic" w:hint="cs"/>
          <w:sz w:val="28"/>
          <w:szCs w:val="28"/>
          <w:rtl/>
        </w:rPr>
        <w:t>المبحث الثاني : فلسطين المشكلة والحل</w:t>
      </w:r>
      <w:r w:rsidR="001F467E">
        <w:rPr>
          <w:rFonts w:cs="Simplified Arabic" w:hint="cs"/>
          <w:sz w:val="28"/>
          <w:szCs w:val="28"/>
          <w:rtl/>
        </w:rPr>
        <w:t xml:space="preserve"> </w:t>
      </w:r>
    </w:p>
    <w:p w:rsidR="00DA6B91" w:rsidRPr="00A61B5E" w:rsidRDefault="00FB6E9B" w:rsidP="00A61B5E">
      <w:pPr>
        <w:spacing w:after="240" w:line="560" w:lineRule="atLeast"/>
        <w:jc w:val="both"/>
        <w:rPr>
          <w:rFonts w:cs="Simplified Arabic"/>
          <w:sz w:val="28"/>
          <w:szCs w:val="28"/>
          <w:rtl/>
        </w:rPr>
      </w:pPr>
      <w:r>
        <w:rPr>
          <w:rFonts w:cs="Simplified Arabic"/>
          <w:sz w:val="28"/>
          <w:szCs w:val="28"/>
          <w:rtl/>
        </w:rPr>
        <w:br w:type="page"/>
      </w:r>
      <w:r w:rsidR="003033B0">
        <w:rPr>
          <w:rFonts w:cs="Simplified Arabic" w:hint="cs"/>
          <w:sz w:val="28"/>
          <w:szCs w:val="28"/>
          <w:rtl/>
        </w:rPr>
        <w:lastRenderedPageBreak/>
        <w:t>المبحث الأول :</w:t>
      </w:r>
      <w:r w:rsidR="003033B0" w:rsidRPr="00A61B5E">
        <w:rPr>
          <w:rFonts w:cs="Simplified Arabic" w:hint="cs"/>
          <w:sz w:val="28"/>
          <w:szCs w:val="28"/>
          <w:u w:val="single"/>
          <w:rtl/>
        </w:rPr>
        <w:t xml:space="preserve"> فلسطين جغرافيا وتاريخيا </w:t>
      </w:r>
    </w:p>
    <w:p w:rsidR="003033B0" w:rsidRPr="00AA3955" w:rsidRDefault="003033B0" w:rsidP="00AA3955">
      <w:pPr>
        <w:jc w:val="both"/>
        <w:rPr>
          <w:rFonts w:cs="Simplified Arabic"/>
          <w:sz w:val="32"/>
          <w:szCs w:val="32"/>
          <w:rtl/>
        </w:rPr>
      </w:pPr>
      <w:r w:rsidRPr="00AA3955">
        <w:rPr>
          <w:rFonts w:cs="Simplified Arabic" w:hint="cs"/>
          <w:sz w:val="32"/>
          <w:szCs w:val="32"/>
          <w:rtl/>
        </w:rPr>
        <w:t>تقع فلسطين في الشرق الأدنى غرب قارة آسيا، وتطل على الشاطئ الشرقي للبحر الأبيض المتوسط يحدها شرقا: سورية والأردن، وغرباً: البحر المتوسط، وشمالاً: لبنان، وجنوباً: مصر (سيناء ) وخليج العقبة.</w:t>
      </w:r>
    </w:p>
    <w:p w:rsidR="003033B0" w:rsidRPr="00AA3955" w:rsidRDefault="003033B0" w:rsidP="00AA3955">
      <w:pPr>
        <w:jc w:val="both"/>
        <w:rPr>
          <w:rFonts w:cs="Simplified Arabic"/>
          <w:sz w:val="32"/>
          <w:szCs w:val="32"/>
          <w:rtl/>
        </w:rPr>
      </w:pPr>
      <w:r w:rsidRPr="00AA3955">
        <w:rPr>
          <w:rFonts w:cs="Simplified Arabic" w:hint="cs"/>
          <w:sz w:val="32"/>
          <w:szCs w:val="32"/>
          <w:rtl/>
        </w:rPr>
        <w:t>ومساحة فلسطين- من النهر إلى البحر: 27 ألف كم2 .</w:t>
      </w:r>
    </w:p>
    <w:p w:rsidR="003033B0" w:rsidRPr="00AA3955" w:rsidRDefault="003033B0" w:rsidP="00AA3955">
      <w:pPr>
        <w:jc w:val="both"/>
        <w:rPr>
          <w:rFonts w:cs="Simplified Arabic"/>
          <w:sz w:val="32"/>
          <w:szCs w:val="32"/>
          <w:rtl/>
        </w:rPr>
      </w:pPr>
      <w:r w:rsidRPr="00AA3955">
        <w:rPr>
          <w:rFonts w:cs="Simplified Arabic" w:hint="cs"/>
          <w:sz w:val="32"/>
          <w:szCs w:val="32"/>
          <w:rtl/>
        </w:rPr>
        <w:t>وتقسم فلسطين إلى ثلاثة أقسام هي:</w:t>
      </w:r>
    </w:p>
    <w:p w:rsidR="003033B0" w:rsidRPr="00AA3955" w:rsidRDefault="003033B0" w:rsidP="00AA3955">
      <w:pPr>
        <w:numPr>
          <w:ilvl w:val="0"/>
          <w:numId w:val="1"/>
        </w:numPr>
        <w:spacing w:after="0" w:line="240" w:lineRule="auto"/>
        <w:jc w:val="both"/>
        <w:rPr>
          <w:rFonts w:cs="Simplified Arabic"/>
          <w:sz w:val="32"/>
          <w:szCs w:val="32"/>
        </w:rPr>
      </w:pPr>
      <w:r w:rsidRPr="00AA3955">
        <w:rPr>
          <w:rFonts w:cs="Simplified Arabic" w:hint="cs"/>
          <w:sz w:val="32"/>
          <w:szCs w:val="32"/>
          <w:rtl/>
        </w:rPr>
        <w:t>السهل الساحلي، وهو متعرج في الشمال (رأس عكا ورأس حيفا) ومستو في الجنوب.</w:t>
      </w:r>
    </w:p>
    <w:p w:rsidR="001F467E" w:rsidRPr="00AA3955" w:rsidRDefault="001F467E" w:rsidP="00AA3955">
      <w:pPr>
        <w:spacing w:after="0" w:line="240" w:lineRule="auto"/>
        <w:ind w:left="720"/>
        <w:jc w:val="both"/>
        <w:rPr>
          <w:rFonts w:cs="Simplified Arabic"/>
          <w:sz w:val="32"/>
          <w:szCs w:val="32"/>
          <w:rtl/>
        </w:rPr>
      </w:pPr>
    </w:p>
    <w:p w:rsidR="003033B0" w:rsidRPr="00AA3955" w:rsidRDefault="003033B0" w:rsidP="00AA3955">
      <w:pPr>
        <w:numPr>
          <w:ilvl w:val="0"/>
          <w:numId w:val="1"/>
        </w:numPr>
        <w:spacing w:after="0" w:line="240" w:lineRule="auto"/>
        <w:jc w:val="both"/>
        <w:rPr>
          <w:rFonts w:cs="Simplified Arabic"/>
          <w:sz w:val="32"/>
          <w:szCs w:val="32"/>
        </w:rPr>
      </w:pPr>
      <w:r w:rsidRPr="00AA3955">
        <w:rPr>
          <w:rFonts w:cs="Simplified Arabic" w:hint="cs"/>
          <w:sz w:val="32"/>
          <w:szCs w:val="32"/>
          <w:rtl/>
        </w:rPr>
        <w:t>المنطقة الجبلية: وهي من الشمال: جبال الجليل، وجبال الكرمل، وجبال نابلس، وجبال القدس، وجبال الخليل: ومنها تبدأ هضاب صحراء النقب المتصلة بجبال سيناء.</w:t>
      </w:r>
    </w:p>
    <w:p w:rsidR="00681E10" w:rsidRPr="00AA3955" w:rsidRDefault="00681E10" w:rsidP="00AA3955">
      <w:pPr>
        <w:spacing w:after="0" w:line="240" w:lineRule="auto"/>
        <w:jc w:val="both"/>
        <w:rPr>
          <w:rFonts w:cs="Simplified Arabic"/>
          <w:sz w:val="32"/>
          <w:szCs w:val="32"/>
        </w:rPr>
      </w:pPr>
    </w:p>
    <w:p w:rsidR="003033B0" w:rsidRPr="00AA3955" w:rsidRDefault="003033B0" w:rsidP="00AA3955">
      <w:pPr>
        <w:numPr>
          <w:ilvl w:val="0"/>
          <w:numId w:val="1"/>
        </w:numPr>
        <w:spacing w:after="0" w:line="240" w:lineRule="auto"/>
        <w:jc w:val="both"/>
        <w:rPr>
          <w:rFonts w:cs="Simplified Arabic"/>
          <w:sz w:val="32"/>
          <w:szCs w:val="32"/>
        </w:rPr>
      </w:pPr>
      <w:r w:rsidRPr="00AA3955">
        <w:rPr>
          <w:rFonts w:cs="Simplified Arabic" w:hint="cs"/>
          <w:sz w:val="32"/>
          <w:szCs w:val="32"/>
          <w:rtl/>
        </w:rPr>
        <w:t>حوض الأردن: وهو منطقة داخلية منخفضة أهم أقسامها: سهل الحولة، ومرج ابن عامر، وبحيرة طبرية، وسهل بيسان، وغور الأردن. ويجتاز أراضيها نهر الأردن الذي يخترق الحولة وطبرية ويصب في البحر الميت .</w:t>
      </w:r>
    </w:p>
    <w:p w:rsidR="00681E10" w:rsidRPr="00081B4B" w:rsidRDefault="00681E10" w:rsidP="00681E10">
      <w:pPr>
        <w:spacing w:after="0" w:line="240" w:lineRule="auto"/>
        <w:jc w:val="lowKashida"/>
        <w:rPr>
          <w:rFonts w:cs="Simplified Arabic"/>
          <w:sz w:val="28"/>
          <w:szCs w:val="28"/>
        </w:rPr>
      </w:pPr>
    </w:p>
    <w:p w:rsidR="0015680D" w:rsidRPr="00AA3955" w:rsidRDefault="003033B0" w:rsidP="00AA3955">
      <w:pPr>
        <w:jc w:val="both"/>
        <w:rPr>
          <w:rFonts w:cs="Simplified Arabic"/>
          <w:sz w:val="32"/>
          <w:szCs w:val="32"/>
          <w:rtl/>
        </w:rPr>
      </w:pPr>
      <w:r w:rsidRPr="00AA3955">
        <w:rPr>
          <w:rFonts w:cs="Simplified Arabic" w:hint="cs"/>
          <w:sz w:val="32"/>
          <w:szCs w:val="32"/>
          <w:rtl/>
        </w:rPr>
        <w:t>وأهم مدن فلسطين: القدس (العاصمة) ، حيفا، ويافا، وعكا، والخليل، ونابلس، والناصرة، رام الله، وطولكرم، وجنين، وغزة، وخان يونس، وبيت لحم وأريحا.</w:t>
      </w:r>
    </w:p>
    <w:p w:rsidR="00043807" w:rsidRPr="00AA3955" w:rsidRDefault="00681E10" w:rsidP="00AA3955">
      <w:pPr>
        <w:spacing w:after="240" w:line="560" w:lineRule="atLeast"/>
        <w:jc w:val="both"/>
        <w:rPr>
          <w:rFonts w:cs="Simplified Arabic"/>
          <w:sz w:val="32"/>
          <w:szCs w:val="32"/>
          <w:rtl/>
        </w:rPr>
      </w:pPr>
      <w:r w:rsidRPr="00AA3955">
        <w:rPr>
          <w:rFonts w:cs="Simplified Arabic" w:hint="cs"/>
          <w:sz w:val="32"/>
          <w:szCs w:val="32"/>
          <w:rtl/>
        </w:rPr>
        <w:t xml:space="preserve">هذا </w:t>
      </w:r>
      <w:r w:rsidR="00043807" w:rsidRPr="00AA3955">
        <w:rPr>
          <w:rFonts w:cs="Simplified Arabic" w:hint="cs"/>
          <w:sz w:val="32"/>
          <w:szCs w:val="32"/>
          <w:rtl/>
        </w:rPr>
        <w:t>و</w:t>
      </w:r>
      <w:r w:rsidR="0015680D" w:rsidRPr="00AA3955">
        <w:rPr>
          <w:rFonts w:cs="Simplified Arabic" w:hint="cs"/>
          <w:sz w:val="32"/>
          <w:szCs w:val="32"/>
          <w:rtl/>
        </w:rPr>
        <w:t xml:space="preserve">لم يتحدد شكل فلسطين وحدودها الجغرافية المتعارف عليها في عصرنا هذا إلا أيام الانتداب البريطاني على فلسطين، وقد كان تحديد أرض فلسطين يضيق ويتّسع </w:t>
      </w:r>
      <w:r w:rsidRPr="00AA3955">
        <w:rPr>
          <w:rFonts w:cs="Simplified Arabic" w:hint="cs"/>
          <w:sz w:val="32"/>
          <w:szCs w:val="32"/>
          <w:rtl/>
        </w:rPr>
        <w:t>باختلاف</w:t>
      </w:r>
      <w:r w:rsidR="0015680D" w:rsidRPr="00AA3955">
        <w:rPr>
          <w:rFonts w:cs="Simplified Arabic" w:hint="cs"/>
          <w:sz w:val="32"/>
          <w:szCs w:val="32"/>
          <w:rtl/>
        </w:rPr>
        <w:t xml:space="preserve"> العصور المتعاقبة عليها، على أن المسلمين ظلوا يعتبرون فلسطين جزء</w:t>
      </w:r>
      <w:r w:rsidR="00043807" w:rsidRPr="00AA3955">
        <w:rPr>
          <w:rFonts w:cs="Simplified Arabic" w:hint="cs"/>
          <w:sz w:val="32"/>
          <w:szCs w:val="32"/>
          <w:rtl/>
        </w:rPr>
        <w:t>ا</w:t>
      </w:r>
      <w:r w:rsidR="0015680D" w:rsidRPr="00AA3955">
        <w:rPr>
          <w:rFonts w:cs="Simplified Arabic" w:hint="cs"/>
          <w:sz w:val="32"/>
          <w:szCs w:val="32"/>
          <w:rtl/>
        </w:rPr>
        <w:t>ً من بلاد الشام.</w:t>
      </w:r>
    </w:p>
    <w:p w:rsidR="0015680D" w:rsidRPr="00AA3955" w:rsidRDefault="0015680D" w:rsidP="00AA3955">
      <w:pPr>
        <w:spacing w:after="240" w:line="560" w:lineRule="atLeast"/>
        <w:jc w:val="both"/>
        <w:rPr>
          <w:rFonts w:cs="Simplified Arabic"/>
          <w:sz w:val="32"/>
          <w:szCs w:val="32"/>
          <w:rtl/>
        </w:rPr>
      </w:pPr>
      <w:r w:rsidRPr="00AA3955">
        <w:rPr>
          <w:rFonts w:cs="Simplified Arabic" w:hint="cs"/>
          <w:sz w:val="32"/>
          <w:szCs w:val="32"/>
          <w:rtl/>
        </w:rPr>
        <w:lastRenderedPageBreak/>
        <w:t xml:space="preserve">نلاحظ من هذا كله أن فلسطين وبيت المقدس من أكثر البقاع الإسلامية قداسة في العالم وما حولها من البلاد بلاد مباركة، باركها الله تعالى، وبلاد مقدسة ذكر الله تعالى قدسيتها في كتابه وعلى لسان نبيّه </w:t>
      </w:r>
      <w:r w:rsidRPr="00AA3955">
        <w:rPr>
          <w:rFonts w:cs="Simplified Arabic"/>
          <w:sz w:val="32"/>
          <w:szCs w:val="32"/>
          <w:rtl/>
        </w:rPr>
        <w:t>–</w:t>
      </w:r>
      <w:r w:rsidRPr="00AA3955">
        <w:rPr>
          <w:rFonts w:cs="Simplified Arabic" w:hint="cs"/>
          <w:sz w:val="32"/>
          <w:szCs w:val="32"/>
          <w:rtl/>
        </w:rPr>
        <w:t xml:space="preserve">صلى الله عليه وسلم- ولهذا كله أدعو أهلنا في هذه البلاد ليدركوا طبيعة بلادهم وأهميتها، وقداستها، وطبيعة الدور الموكل إليهم، وعظم الأمانة المؤتمنين عليها، حتى يؤدوها على خير وجه والله الموفق. </w:t>
      </w:r>
    </w:p>
    <w:p w:rsidR="0015680D" w:rsidRDefault="0015680D" w:rsidP="003033B0">
      <w:pPr>
        <w:jc w:val="lowKashida"/>
        <w:rPr>
          <w:rFonts w:cs="Simplified Arabic"/>
          <w:sz w:val="28"/>
          <w:szCs w:val="28"/>
          <w:rtl/>
        </w:rPr>
      </w:pPr>
    </w:p>
    <w:p w:rsidR="003033B0" w:rsidRPr="009D60D7" w:rsidRDefault="003033B0" w:rsidP="003033B0">
      <w:pPr>
        <w:jc w:val="lowKashida"/>
        <w:rPr>
          <w:rFonts w:cs="Simplified Arabic"/>
          <w:sz w:val="6"/>
          <w:szCs w:val="6"/>
          <w:rtl/>
        </w:rPr>
      </w:pPr>
    </w:p>
    <w:p w:rsidR="0073346D" w:rsidRDefault="0073346D" w:rsidP="003033B0">
      <w:pPr>
        <w:jc w:val="lowKashida"/>
        <w:rPr>
          <w:rFonts w:cs="Simplified Arabic"/>
          <w:sz w:val="28"/>
          <w:szCs w:val="28"/>
          <w:rtl/>
        </w:rPr>
      </w:pPr>
    </w:p>
    <w:p w:rsidR="00B243AC" w:rsidRDefault="00B243AC" w:rsidP="003033B0">
      <w:pPr>
        <w:jc w:val="lowKashida"/>
        <w:rPr>
          <w:rFonts w:cs="Simplified Arabic"/>
          <w:sz w:val="28"/>
          <w:szCs w:val="28"/>
          <w:rtl/>
        </w:rPr>
      </w:pPr>
    </w:p>
    <w:p w:rsidR="00B243AC" w:rsidRDefault="00B243AC" w:rsidP="003033B0">
      <w:pPr>
        <w:jc w:val="lowKashida"/>
        <w:rPr>
          <w:rFonts w:cs="Simplified Arabic"/>
          <w:sz w:val="28"/>
          <w:szCs w:val="28"/>
          <w:rtl/>
        </w:rPr>
      </w:pPr>
    </w:p>
    <w:p w:rsidR="00B243AC" w:rsidRDefault="00B243AC" w:rsidP="003033B0">
      <w:pPr>
        <w:jc w:val="lowKashida"/>
        <w:rPr>
          <w:rFonts w:cs="Simplified Arabic"/>
          <w:sz w:val="28"/>
          <w:szCs w:val="28"/>
          <w:rtl/>
        </w:rPr>
      </w:pPr>
    </w:p>
    <w:p w:rsidR="00B243AC" w:rsidRDefault="00B243AC" w:rsidP="003033B0">
      <w:pPr>
        <w:jc w:val="lowKashida"/>
        <w:rPr>
          <w:rFonts w:cs="Simplified Arabic"/>
          <w:sz w:val="28"/>
          <w:szCs w:val="28"/>
          <w:rtl/>
        </w:rPr>
      </w:pPr>
    </w:p>
    <w:p w:rsidR="00B243AC" w:rsidRDefault="00B243AC" w:rsidP="003033B0">
      <w:pPr>
        <w:jc w:val="lowKashida"/>
        <w:rPr>
          <w:rFonts w:cs="Simplified Arabic"/>
          <w:sz w:val="28"/>
          <w:szCs w:val="28"/>
          <w:rtl/>
        </w:rPr>
      </w:pPr>
    </w:p>
    <w:p w:rsidR="00B243AC" w:rsidRDefault="00B243AC" w:rsidP="003033B0">
      <w:pPr>
        <w:jc w:val="lowKashida"/>
        <w:rPr>
          <w:rFonts w:cs="Simplified Arabic"/>
          <w:sz w:val="28"/>
          <w:szCs w:val="28"/>
          <w:rtl/>
        </w:rPr>
      </w:pPr>
    </w:p>
    <w:p w:rsidR="003033B0" w:rsidRDefault="003033B0" w:rsidP="003033B0">
      <w:pPr>
        <w:jc w:val="lowKashida"/>
        <w:rPr>
          <w:rFonts w:cs="Simplified Arabic"/>
          <w:sz w:val="28"/>
          <w:szCs w:val="28"/>
          <w:rtl/>
        </w:rPr>
      </w:pPr>
    </w:p>
    <w:p w:rsidR="00665EB3" w:rsidRDefault="00665EB3" w:rsidP="00FB6E9B">
      <w:pPr>
        <w:rPr>
          <w:sz w:val="32"/>
          <w:szCs w:val="32"/>
          <w:rtl/>
        </w:rPr>
      </w:pPr>
    </w:p>
    <w:p w:rsidR="0073346D" w:rsidRDefault="0073346D" w:rsidP="00FB6E9B">
      <w:pPr>
        <w:rPr>
          <w:sz w:val="32"/>
          <w:szCs w:val="32"/>
          <w:rtl/>
        </w:rPr>
      </w:pPr>
    </w:p>
    <w:p w:rsidR="0073346D" w:rsidRDefault="0073346D" w:rsidP="00FB6E9B">
      <w:pPr>
        <w:rPr>
          <w:sz w:val="32"/>
          <w:szCs w:val="32"/>
          <w:rtl/>
        </w:rPr>
      </w:pPr>
    </w:p>
    <w:p w:rsidR="0073346D" w:rsidRDefault="0073346D" w:rsidP="00FB6E9B">
      <w:pPr>
        <w:rPr>
          <w:sz w:val="32"/>
          <w:szCs w:val="32"/>
          <w:rtl/>
        </w:rPr>
      </w:pPr>
    </w:p>
    <w:p w:rsidR="00A61B5E" w:rsidRDefault="00A61B5E" w:rsidP="00B243AC">
      <w:pPr>
        <w:spacing w:after="240" w:line="560" w:lineRule="atLeast"/>
        <w:jc w:val="both"/>
        <w:rPr>
          <w:rFonts w:cs="Simplified Arabic"/>
          <w:sz w:val="28"/>
          <w:szCs w:val="28"/>
          <w:rtl/>
        </w:rPr>
      </w:pPr>
    </w:p>
    <w:p w:rsidR="00A61B5E" w:rsidRDefault="00A61B5E" w:rsidP="00B243AC">
      <w:pPr>
        <w:spacing w:after="240" w:line="560" w:lineRule="atLeast"/>
        <w:jc w:val="both"/>
        <w:rPr>
          <w:rFonts w:cs="Simplified Arabic"/>
          <w:sz w:val="28"/>
          <w:szCs w:val="28"/>
          <w:rtl/>
        </w:rPr>
      </w:pPr>
    </w:p>
    <w:p w:rsidR="00B243AC" w:rsidRDefault="00B243AC" w:rsidP="00B243AC">
      <w:pPr>
        <w:spacing w:after="240" w:line="560" w:lineRule="atLeast"/>
        <w:jc w:val="both"/>
        <w:rPr>
          <w:rFonts w:cs="Simplified Arabic"/>
          <w:sz w:val="28"/>
          <w:szCs w:val="28"/>
          <w:rtl/>
        </w:rPr>
      </w:pPr>
      <w:r>
        <w:rPr>
          <w:rFonts w:cs="Simplified Arabic" w:hint="cs"/>
          <w:sz w:val="28"/>
          <w:szCs w:val="28"/>
          <w:rtl/>
        </w:rPr>
        <w:lastRenderedPageBreak/>
        <w:t xml:space="preserve">المبحث الثاني : </w:t>
      </w:r>
      <w:r w:rsidRPr="00A61B5E">
        <w:rPr>
          <w:rFonts w:cs="Simplified Arabic" w:hint="cs"/>
          <w:sz w:val="28"/>
          <w:szCs w:val="28"/>
          <w:u w:val="single"/>
          <w:rtl/>
        </w:rPr>
        <w:t>فلسطين المشكلة والحل</w:t>
      </w:r>
      <w:r>
        <w:rPr>
          <w:rFonts w:cs="Simplified Arabic" w:hint="cs"/>
          <w:sz w:val="28"/>
          <w:szCs w:val="28"/>
          <w:rtl/>
        </w:rPr>
        <w:t xml:space="preserve"> </w:t>
      </w:r>
    </w:p>
    <w:p w:rsidR="00C95C0E" w:rsidRPr="00C95C0E" w:rsidRDefault="00C95C0E" w:rsidP="00C95C0E">
      <w:pPr>
        <w:spacing w:after="0" w:line="240" w:lineRule="auto"/>
        <w:ind w:right="150"/>
        <w:jc w:val="both"/>
        <w:rPr>
          <w:rFonts w:ascii="Times New Roman" w:eastAsia="Times New Roman" w:hAnsi="Times New Roman" w:cs="Times New Roman"/>
          <w:sz w:val="32"/>
          <w:szCs w:val="32"/>
          <w:rtl/>
        </w:rPr>
      </w:pPr>
      <w:r w:rsidRPr="00C95C0E">
        <w:rPr>
          <w:rFonts w:ascii="Simplified Arabic" w:eastAsia="Times New Roman" w:hAnsi="Simplified Arabic" w:cs="Simplified Arabic"/>
          <w:color w:val="000000"/>
          <w:sz w:val="32"/>
          <w:szCs w:val="32"/>
          <w:rtl/>
        </w:rPr>
        <w:t>ما يحدث في فلسطين منذ نشأة الاحتلال- وليس الآن فقط- يدعو كلَّ مسلم غيور مخلص لدينه للتساؤل عن دوره وواجبه تجاه هذه القضية وهذا الشعب المسلم، فهي قضية عقائدية بالمقام الأول بالنسبة لنا كمسلمين، فالمسلم يتعبَّد إلى الله سبحانه بالاهتمام بهذه القضية والتفاعل والتعامل معها.</w:t>
      </w:r>
    </w:p>
    <w:p w:rsidR="00C95C0E" w:rsidRDefault="00C95C0E" w:rsidP="00C95C0E">
      <w:pPr>
        <w:spacing w:after="0" w:line="240" w:lineRule="auto"/>
        <w:ind w:right="150"/>
        <w:jc w:val="both"/>
        <w:rPr>
          <w:rFonts w:ascii="Times New Roman" w:eastAsia="Times New Roman" w:hAnsi="Times New Roman" w:cs="Times New Roman"/>
          <w:sz w:val="32"/>
          <w:szCs w:val="32"/>
          <w:rtl/>
        </w:rPr>
      </w:pPr>
      <w:r w:rsidRPr="00C95C0E">
        <w:rPr>
          <w:rFonts w:ascii="Simplified Arabic" w:eastAsia="Times New Roman" w:hAnsi="Simplified Arabic" w:cs="Simplified Arabic"/>
          <w:color w:val="000000"/>
          <w:sz w:val="32"/>
          <w:szCs w:val="32"/>
          <w:rtl/>
        </w:rPr>
        <w:t xml:space="preserve">لذا فليس غريبًا أن نجدَ هذا التفاعلَ الكبيرَ من الشعوب؛ لأنها تتحرَّك بوازعٍ من عقيدتِها وإيمانِها بربِّها وابتغاءِ مرضاتِه.. ويبقى السؤال الأهم: ما دورنا تجاه هذه القضية حتى نكون عمليين وواقعيين ولنقدم لهم الدعمَ الحقيقيَّ والواقعيَّ لنصرتهم </w:t>
      </w:r>
      <w:r w:rsidRPr="00C95C0E">
        <w:rPr>
          <w:rFonts w:ascii="Simplified Arabic" w:eastAsia="Times New Roman" w:hAnsi="Simplified Arabic" w:cs="Simplified Arabic" w:hint="cs"/>
          <w:color w:val="000000"/>
          <w:sz w:val="32"/>
          <w:szCs w:val="32"/>
          <w:rtl/>
        </w:rPr>
        <w:t>وللأعذار</w:t>
      </w:r>
      <w:r w:rsidRPr="00C95C0E">
        <w:rPr>
          <w:rFonts w:ascii="Simplified Arabic" w:eastAsia="Times New Roman" w:hAnsi="Simplified Arabic" w:cs="Simplified Arabic"/>
          <w:color w:val="000000"/>
          <w:sz w:val="32"/>
          <w:szCs w:val="32"/>
          <w:rtl/>
        </w:rPr>
        <w:t xml:space="preserve"> أمام الله سبحانه؟!!</w:t>
      </w:r>
    </w:p>
    <w:p w:rsidR="00C95C0E" w:rsidRDefault="00C95C0E" w:rsidP="00C95C0E">
      <w:pPr>
        <w:spacing w:after="0" w:line="240" w:lineRule="auto"/>
        <w:ind w:right="150"/>
        <w:jc w:val="lowKashida"/>
        <w:rPr>
          <w:rFonts w:ascii="Times New Roman" w:eastAsia="Times New Roman" w:hAnsi="Times New Roman" w:cs="Times New Roman"/>
          <w:sz w:val="32"/>
          <w:szCs w:val="32"/>
          <w:rtl/>
        </w:rPr>
      </w:pPr>
    </w:p>
    <w:p w:rsidR="00C95C0E" w:rsidRPr="00C95C0E" w:rsidRDefault="00C95C0E" w:rsidP="00C95C0E">
      <w:pPr>
        <w:spacing w:after="0" w:line="240" w:lineRule="auto"/>
        <w:ind w:right="150"/>
        <w:jc w:val="lowKashida"/>
        <w:rPr>
          <w:rFonts w:ascii="Times New Roman" w:eastAsia="Times New Roman" w:hAnsi="Times New Roman" w:cs="Times New Roman"/>
          <w:sz w:val="32"/>
          <w:szCs w:val="32"/>
          <w:rtl/>
        </w:rPr>
      </w:pPr>
      <w:r w:rsidRPr="00C95C0E">
        <w:rPr>
          <w:rFonts w:ascii="Times New Roman" w:eastAsia="Times New Roman" w:hAnsi="Times New Roman" w:cs="Times New Roman" w:hint="cs"/>
          <w:sz w:val="32"/>
          <w:szCs w:val="32"/>
          <w:u w:val="single"/>
          <w:rtl/>
        </w:rPr>
        <w:t>أولا :</w:t>
      </w:r>
      <w:r>
        <w:rPr>
          <w:rFonts w:ascii="Times New Roman" w:eastAsia="Times New Roman" w:hAnsi="Times New Roman" w:cs="Times New Roman" w:hint="cs"/>
          <w:sz w:val="32"/>
          <w:szCs w:val="32"/>
          <w:rtl/>
        </w:rPr>
        <w:t xml:space="preserve"> </w:t>
      </w:r>
      <w:r w:rsidRPr="00C95C0E">
        <w:rPr>
          <w:rFonts w:ascii="Times New Roman" w:eastAsia="Times New Roman" w:hAnsi="Times New Roman" w:cs="Times New Roman" w:hint="cs"/>
          <w:sz w:val="36"/>
          <w:szCs w:val="36"/>
          <w:rtl/>
        </w:rPr>
        <w:t>التأكيد على إسلامية القضية :</w:t>
      </w:r>
    </w:p>
    <w:p w:rsidR="00C95C0E" w:rsidRDefault="00C95C0E" w:rsidP="00C95C0E">
      <w:pPr>
        <w:spacing w:after="0" w:line="240" w:lineRule="auto"/>
        <w:ind w:right="150"/>
        <w:jc w:val="both"/>
        <w:rPr>
          <w:rFonts w:ascii="Times New Roman" w:eastAsia="Times New Roman" w:hAnsi="Times New Roman" w:cs="Times New Roman"/>
          <w:sz w:val="32"/>
          <w:szCs w:val="32"/>
          <w:rtl/>
        </w:rPr>
      </w:pPr>
      <w:r w:rsidRPr="00C95C0E">
        <w:rPr>
          <w:rFonts w:ascii="Simplified Arabic" w:eastAsia="Times New Roman" w:hAnsi="Simplified Arabic" w:cs="Simplified Arabic"/>
          <w:color w:val="000000"/>
          <w:sz w:val="32"/>
          <w:szCs w:val="32"/>
          <w:rtl/>
        </w:rPr>
        <w:t>وأنها صراعٌ عقائديٌّ في المقام الأول، فاليهود يعتبرون فلسطين أرضَ الميعاد، ونحن المسلمين نعتبرها أرضًا مقدسةً ووقفًا لنا، ولا يجوز لأي فردٍ كائنًا من كان أن يتنازلَ عن شبرٍ منها، كما أننا نعتقد أنه بتمسكنا بفلسطين وأهلنا فيها إنما نتقرَّب إلى الله، ونأمل منه المثوبة والرضوان، ولا نفعل ذلك لأي سبب مادي دنيوي ضيق زائل.</w:t>
      </w:r>
    </w:p>
    <w:p w:rsidR="00C95C0E" w:rsidRDefault="00C95C0E" w:rsidP="00C95C0E">
      <w:pPr>
        <w:spacing w:after="0" w:line="240" w:lineRule="auto"/>
        <w:ind w:right="150"/>
        <w:jc w:val="both"/>
        <w:rPr>
          <w:rFonts w:ascii="Times New Roman" w:eastAsia="Times New Roman" w:hAnsi="Times New Roman" w:cs="Times New Roman"/>
          <w:sz w:val="32"/>
          <w:szCs w:val="32"/>
          <w:rtl/>
        </w:rPr>
      </w:pPr>
    </w:p>
    <w:p w:rsidR="00C95C0E" w:rsidRPr="00C95C0E" w:rsidRDefault="00C95C0E" w:rsidP="00C95C0E">
      <w:pPr>
        <w:spacing w:after="0" w:line="240" w:lineRule="auto"/>
        <w:ind w:right="150"/>
        <w:jc w:val="both"/>
        <w:rPr>
          <w:rFonts w:ascii="Times New Roman" w:eastAsia="Times New Roman" w:hAnsi="Times New Roman" w:cs="Times New Roman"/>
          <w:sz w:val="36"/>
          <w:szCs w:val="36"/>
          <w:rtl/>
        </w:rPr>
      </w:pPr>
      <w:r w:rsidRPr="00C95C0E">
        <w:rPr>
          <w:rFonts w:ascii="Times New Roman" w:eastAsia="Times New Roman" w:hAnsi="Times New Roman" w:cs="Times New Roman" w:hint="cs"/>
          <w:sz w:val="36"/>
          <w:szCs w:val="36"/>
          <w:u w:val="single"/>
          <w:rtl/>
        </w:rPr>
        <w:t>ثانيا</w:t>
      </w:r>
      <w:r w:rsidRPr="00C95C0E">
        <w:rPr>
          <w:rFonts w:ascii="Times New Roman" w:eastAsia="Times New Roman" w:hAnsi="Times New Roman" w:cs="Times New Roman" w:hint="cs"/>
          <w:sz w:val="36"/>
          <w:szCs w:val="36"/>
          <w:rtl/>
        </w:rPr>
        <w:t xml:space="preserve"> : إستشعار أهمية وخطورة القضية الفلسطينية :  </w:t>
      </w:r>
    </w:p>
    <w:p w:rsidR="00C95C0E" w:rsidRPr="00C95C0E" w:rsidRDefault="00C95C0E" w:rsidP="00C95C0E">
      <w:pPr>
        <w:spacing w:after="0" w:line="240" w:lineRule="auto"/>
        <w:ind w:left="150" w:right="150"/>
        <w:jc w:val="both"/>
        <w:rPr>
          <w:rFonts w:ascii="Times New Roman" w:eastAsia="Times New Roman" w:hAnsi="Times New Roman" w:cs="Times New Roman"/>
          <w:sz w:val="32"/>
          <w:szCs w:val="32"/>
          <w:rtl/>
        </w:rPr>
      </w:pPr>
      <w:r w:rsidRPr="00C95C0E">
        <w:rPr>
          <w:rFonts w:ascii="Simplified Arabic" w:eastAsia="Times New Roman" w:hAnsi="Simplified Arabic" w:cs="Simplified Arabic"/>
          <w:color w:val="000000"/>
          <w:sz w:val="32"/>
          <w:szCs w:val="32"/>
          <w:rtl/>
        </w:rPr>
        <w:t>فلا بد أن ندركَ أن أرضَ الإسراء في خطرٍ بالغٍ، وأنها هي البداية لاستكمال أسطورة "إسرائيل" الكبرى، ولا بد أن يكون ماثلاً أمام ناظرَيْنا المثل العربي القديم: "أُكِلْتُ يَوْمَ أُكِلَ الثَّوْرُ الأَبْيَضُ"، وأن الصهاينة لم ولن يكونوا في يومٍ من الأيامِ دعاةَ سلامٍ وأمان، وفي التاريخ من الأحداث والعبر ما يؤكد هذا منذ قَتْلِهِمُ الأنبياءَ قديمًا وحتى الأطفال حديثًا.</w:t>
      </w:r>
    </w:p>
    <w:p w:rsidR="00C95C0E" w:rsidRDefault="00C95C0E" w:rsidP="00C95C0E">
      <w:pPr>
        <w:spacing w:after="0" w:line="240" w:lineRule="auto"/>
        <w:ind w:left="150" w:right="150"/>
        <w:jc w:val="lowKashida"/>
        <w:rPr>
          <w:rFonts w:ascii="Times New Roman" w:eastAsia="Times New Roman" w:hAnsi="Times New Roman" w:cs="Times New Roman"/>
          <w:sz w:val="36"/>
          <w:szCs w:val="36"/>
          <w:rtl/>
        </w:rPr>
      </w:pPr>
    </w:p>
    <w:p w:rsidR="00C95C0E" w:rsidRPr="00C95C0E" w:rsidRDefault="00C95C0E" w:rsidP="00C95C0E">
      <w:pPr>
        <w:spacing w:after="0" w:line="240" w:lineRule="auto"/>
        <w:ind w:left="150" w:right="150"/>
        <w:jc w:val="lowKashida"/>
        <w:rPr>
          <w:rFonts w:ascii="Times New Roman" w:eastAsia="Times New Roman" w:hAnsi="Times New Roman" w:cs="Times New Roman"/>
          <w:sz w:val="36"/>
          <w:szCs w:val="36"/>
          <w:rtl/>
        </w:rPr>
      </w:pPr>
      <w:r w:rsidRPr="00C95C0E">
        <w:rPr>
          <w:rFonts w:ascii="Times New Roman" w:eastAsia="Times New Roman" w:hAnsi="Times New Roman" w:cs="Times New Roman"/>
          <w:sz w:val="36"/>
          <w:szCs w:val="36"/>
          <w:u w:val="single"/>
          <w:rtl/>
        </w:rPr>
        <w:t xml:space="preserve">ثالثا </w:t>
      </w:r>
      <w:r w:rsidRPr="00C95C0E">
        <w:rPr>
          <w:rFonts w:ascii="Times New Roman" w:eastAsia="Times New Roman" w:hAnsi="Times New Roman" w:cs="Times New Roman"/>
          <w:sz w:val="36"/>
          <w:szCs w:val="36"/>
          <w:rtl/>
        </w:rPr>
        <w:t xml:space="preserve">: الدعم المالي والمعنوي : </w:t>
      </w:r>
    </w:p>
    <w:p w:rsidR="00C95C0E" w:rsidRPr="00C95C0E" w:rsidRDefault="00C95C0E" w:rsidP="00C95C0E">
      <w:pPr>
        <w:spacing w:after="0" w:line="240" w:lineRule="auto"/>
        <w:ind w:left="150" w:right="150"/>
        <w:jc w:val="both"/>
        <w:rPr>
          <w:rFonts w:ascii="Times New Roman" w:eastAsia="Times New Roman" w:hAnsi="Times New Roman" w:cs="Times New Roman"/>
          <w:sz w:val="32"/>
          <w:szCs w:val="32"/>
          <w:rtl/>
        </w:rPr>
      </w:pPr>
      <w:r w:rsidRPr="00C95C0E">
        <w:rPr>
          <w:rFonts w:ascii="Simplified Arabic" w:eastAsia="Times New Roman" w:hAnsi="Simplified Arabic" w:cs="Simplified Arabic"/>
          <w:color w:val="000000"/>
          <w:sz w:val="32"/>
          <w:szCs w:val="32"/>
          <w:rtl/>
        </w:rPr>
        <w:t>فعلينا أن نقدِّمَ كلَّ ما نستطيع من جهدٍ وطاقةٍ ومالٍ لنصر</w:t>
      </w:r>
      <w:r>
        <w:rPr>
          <w:rFonts w:ascii="Simplified Arabic" w:eastAsia="Times New Roman" w:hAnsi="Simplified Arabic" w:cs="Simplified Arabic"/>
          <w:color w:val="000000"/>
          <w:sz w:val="32"/>
          <w:szCs w:val="32"/>
          <w:rtl/>
        </w:rPr>
        <w:t>ة فلسطين وأهلها؛ تقربًا وطاعةً</w:t>
      </w:r>
      <w:r>
        <w:rPr>
          <w:rFonts w:ascii="Simplified Arabic" w:eastAsia="Times New Roman" w:hAnsi="Simplified Arabic" w:cs="Simplified Arabic" w:hint="cs"/>
          <w:color w:val="000000"/>
          <w:sz w:val="32"/>
          <w:szCs w:val="32"/>
          <w:rtl/>
        </w:rPr>
        <w:t xml:space="preserve"> </w:t>
      </w:r>
      <w:r w:rsidRPr="00C95C0E">
        <w:rPr>
          <w:rFonts w:ascii="Simplified Arabic" w:eastAsia="Times New Roman" w:hAnsi="Simplified Arabic" w:cs="Simplified Arabic"/>
          <w:color w:val="000000"/>
          <w:sz w:val="32"/>
          <w:szCs w:val="32"/>
          <w:rtl/>
        </w:rPr>
        <w:t xml:space="preserve">لله عز وجل، وعدم الركون إلى الدنيا والشح المطاع، وأن نعتبر أن هذا </w:t>
      </w:r>
      <w:r w:rsidRPr="00C95C0E">
        <w:rPr>
          <w:rFonts w:ascii="Simplified Arabic" w:eastAsia="Times New Roman" w:hAnsi="Simplified Arabic" w:cs="Simplified Arabic"/>
          <w:color w:val="000000"/>
          <w:sz w:val="32"/>
          <w:szCs w:val="32"/>
          <w:rtl/>
        </w:rPr>
        <w:lastRenderedPageBreak/>
        <w:t>جزءٌ من جهادنا بالمال، ولا نقصر التبرع على المبالغ الكبيرة وحسب، ولكن لو بقرش نتبرع به؛ "فرُّب درهم يسبق ألف درهم"، ولا ينبغي أن يقتصرَ دورُنا على التبرع فقط؛ ولكن أيضًا نحثُّ غيرنا على التبرع، فالدال على الخيرِ كفاعله.</w:t>
      </w:r>
    </w:p>
    <w:p w:rsidR="00C95C0E" w:rsidRDefault="00C95C0E" w:rsidP="00C95C0E">
      <w:pPr>
        <w:spacing w:after="0" w:line="240" w:lineRule="auto"/>
        <w:ind w:left="150" w:right="150"/>
        <w:jc w:val="both"/>
        <w:rPr>
          <w:rFonts w:ascii="Times New Roman" w:eastAsia="Times New Roman" w:hAnsi="Times New Roman" w:cs="Times New Roman"/>
          <w:sz w:val="32"/>
          <w:szCs w:val="32"/>
          <w:rtl/>
        </w:rPr>
      </w:pPr>
      <w:r w:rsidRPr="00C95C0E">
        <w:rPr>
          <w:rFonts w:ascii="Simplified Arabic" w:eastAsia="Times New Roman" w:hAnsi="Simplified Arabic" w:cs="Simplified Arabic"/>
          <w:color w:val="000000"/>
          <w:sz w:val="32"/>
          <w:szCs w:val="32"/>
          <w:rtl/>
        </w:rPr>
        <w:t>ومعنويًّا نحن في حاجةٍ لإشعار إخواننا في فلسطين أنهم ليسوا وحدَهم في صراعِهم مع اليهود، وإنما نحن من خلفهم ندعمهم بكلِّ ما نستطيع وما نملك من وسائلَ لنكون داعمين لهم في جهادِهم الطويل والمرير مع الصهاينة.</w:t>
      </w:r>
    </w:p>
    <w:p w:rsidR="00F62FD8" w:rsidRDefault="00F62FD8" w:rsidP="00C95C0E">
      <w:pPr>
        <w:spacing w:after="0" w:line="240" w:lineRule="auto"/>
        <w:ind w:left="150" w:right="150"/>
        <w:jc w:val="both"/>
        <w:rPr>
          <w:rFonts w:ascii="Times New Roman" w:eastAsia="Times New Roman" w:hAnsi="Times New Roman" w:cs="Times New Roman"/>
          <w:sz w:val="32"/>
          <w:szCs w:val="32"/>
          <w:u w:val="single"/>
          <w:rtl/>
        </w:rPr>
      </w:pPr>
    </w:p>
    <w:p w:rsidR="00F62FD8" w:rsidRPr="00F62FD8" w:rsidRDefault="00F62FD8" w:rsidP="00C95C0E">
      <w:pPr>
        <w:spacing w:after="0" w:line="240" w:lineRule="auto"/>
        <w:ind w:left="150" w:right="150"/>
        <w:jc w:val="both"/>
        <w:rPr>
          <w:rFonts w:ascii="Times New Roman" w:eastAsia="Times New Roman" w:hAnsi="Times New Roman" w:cs="Times New Roman"/>
          <w:sz w:val="36"/>
          <w:szCs w:val="36"/>
          <w:rtl/>
        </w:rPr>
      </w:pPr>
      <w:r w:rsidRPr="00F62FD8">
        <w:rPr>
          <w:rFonts w:ascii="Times New Roman" w:eastAsia="Times New Roman" w:hAnsi="Times New Roman" w:cs="Times New Roman" w:hint="cs"/>
          <w:sz w:val="36"/>
          <w:szCs w:val="36"/>
          <w:u w:val="single"/>
          <w:rtl/>
        </w:rPr>
        <w:t xml:space="preserve">رابعا </w:t>
      </w:r>
      <w:r w:rsidRPr="00F62FD8">
        <w:rPr>
          <w:rFonts w:ascii="Times New Roman" w:eastAsia="Times New Roman" w:hAnsi="Times New Roman" w:cs="Times New Roman" w:hint="cs"/>
          <w:sz w:val="36"/>
          <w:szCs w:val="36"/>
          <w:rtl/>
        </w:rPr>
        <w:t>: تربية أبنائنا على معرفة أبعاد هذه القضية :</w:t>
      </w:r>
    </w:p>
    <w:p w:rsidR="00C95C0E" w:rsidRPr="00F62FD8" w:rsidRDefault="00C95C0E" w:rsidP="00F62FD8">
      <w:pPr>
        <w:spacing w:after="0" w:line="240" w:lineRule="auto"/>
        <w:ind w:left="150" w:right="150"/>
        <w:jc w:val="both"/>
        <w:rPr>
          <w:rFonts w:ascii="Times New Roman" w:eastAsia="Times New Roman" w:hAnsi="Times New Roman" w:cs="Times New Roman"/>
          <w:sz w:val="32"/>
          <w:szCs w:val="32"/>
          <w:rtl/>
        </w:rPr>
      </w:pPr>
      <w:r w:rsidRPr="00F62FD8">
        <w:rPr>
          <w:rFonts w:ascii="Simplified Arabic" w:eastAsia="Times New Roman" w:hAnsi="Simplified Arabic" w:cs="Simplified Arabic"/>
          <w:color w:val="000000"/>
          <w:sz w:val="32"/>
          <w:szCs w:val="32"/>
          <w:rtl/>
        </w:rPr>
        <w:t>فلا بد أن نربِّيَ أبناءَنا على معرفةِ كافة أبعاد وح</w:t>
      </w:r>
      <w:r w:rsidR="00F62FD8">
        <w:rPr>
          <w:rFonts w:ascii="Simplified Arabic" w:eastAsia="Times New Roman" w:hAnsi="Simplified Arabic" w:cs="Simplified Arabic"/>
          <w:color w:val="000000"/>
          <w:sz w:val="32"/>
          <w:szCs w:val="32"/>
          <w:rtl/>
        </w:rPr>
        <w:t xml:space="preserve">قائق القضية الفلسطينية؛ حتى </w:t>
      </w:r>
      <w:r w:rsidR="00F62FD8">
        <w:rPr>
          <w:rFonts w:ascii="Simplified Arabic" w:eastAsia="Times New Roman" w:hAnsi="Simplified Arabic" w:cs="Simplified Arabic" w:hint="cs"/>
          <w:color w:val="000000"/>
          <w:sz w:val="32"/>
          <w:szCs w:val="32"/>
          <w:rtl/>
        </w:rPr>
        <w:t>ينشئ</w:t>
      </w:r>
      <w:r w:rsidR="00F62FD8" w:rsidRPr="00F62FD8">
        <w:rPr>
          <w:rFonts w:ascii="Simplified Arabic" w:eastAsia="Times New Roman" w:hAnsi="Simplified Arabic" w:cs="Simplified Arabic" w:hint="cs"/>
          <w:color w:val="000000"/>
          <w:sz w:val="32"/>
          <w:szCs w:val="32"/>
          <w:rtl/>
        </w:rPr>
        <w:t>وا</w:t>
      </w:r>
      <w:r w:rsidRPr="00F62FD8">
        <w:rPr>
          <w:rFonts w:ascii="Simplified Arabic" w:eastAsia="Times New Roman" w:hAnsi="Simplified Arabic" w:cs="Simplified Arabic"/>
          <w:color w:val="000000"/>
          <w:sz w:val="32"/>
          <w:szCs w:val="32"/>
          <w:rtl/>
        </w:rPr>
        <w:t xml:space="preserve"> منذ نعومةِ أظفارهم على هذا الفهم، ولينموَ ويكبرَ معهم شعورُهم بحقِّهم في هذه الأرض المقدسة، وحتى لا تضيعَ هذه القضية في غياهبِ السنين كما يريد لها الصهاينة الغاصبون فلا بد للقضية الفلسطينية أن تظلَّ حاضرةً في ذَهْنِ أبنائنا منذ الصغر حتى تحرَّرَ الأرض بإذن الله أو يورثوها لأبنائهم.</w:t>
      </w:r>
    </w:p>
    <w:p w:rsidR="00C95C0E" w:rsidRDefault="00C95C0E" w:rsidP="00F62FD8">
      <w:pPr>
        <w:spacing w:after="0" w:line="240" w:lineRule="auto"/>
        <w:ind w:left="150" w:right="150"/>
        <w:jc w:val="both"/>
        <w:rPr>
          <w:rFonts w:ascii="Times New Roman" w:eastAsia="Times New Roman" w:hAnsi="Times New Roman" w:cs="Times New Roman"/>
          <w:sz w:val="32"/>
          <w:szCs w:val="32"/>
          <w:rtl/>
        </w:rPr>
      </w:pPr>
      <w:r w:rsidRPr="00F62FD8">
        <w:rPr>
          <w:rFonts w:ascii="Simplified Arabic" w:eastAsia="Times New Roman" w:hAnsi="Simplified Arabic" w:cs="Simplified Arabic"/>
          <w:color w:val="000000"/>
          <w:sz w:val="32"/>
          <w:szCs w:val="32"/>
          <w:rtl/>
        </w:rPr>
        <w:t xml:space="preserve">وكذلك لن ننسى أن نربِّيَ أبناءَنا على معرفةِ التاريخ الدامي للصهاينة مع إخواننا في فلسطين وتعريفهم بكلِّ جرائمهم البشعة قديمًا وحديثًا حتى تعرفَ الأجيال مدى بشاعةِ وجرم اليهود عبر العصور </w:t>
      </w:r>
      <w:r w:rsidR="00F62FD8" w:rsidRPr="00F62FD8">
        <w:rPr>
          <w:rFonts w:ascii="Simplified Arabic" w:eastAsia="Times New Roman" w:hAnsi="Simplified Arabic" w:cs="Simplified Arabic" w:hint="cs"/>
          <w:color w:val="000000"/>
          <w:sz w:val="32"/>
          <w:szCs w:val="32"/>
          <w:rtl/>
        </w:rPr>
        <w:t>المختلفة</w:t>
      </w:r>
      <w:r w:rsidRPr="00F62FD8">
        <w:rPr>
          <w:rFonts w:ascii="Simplified Arabic" w:eastAsia="Times New Roman" w:hAnsi="Simplified Arabic" w:cs="Simplified Arabic"/>
          <w:color w:val="000000"/>
          <w:sz w:val="32"/>
          <w:szCs w:val="32"/>
          <w:rtl/>
        </w:rPr>
        <w:t>.</w:t>
      </w:r>
    </w:p>
    <w:p w:rsidR="00F62FD8" w:rsidRDefault="00F62FD8" w:rsidP="00F62FD8">
      <w:pPr>
        <w:spacing w:after="0" w:line="240" w:lineRule="auto"/>
        <w:ind w:left="150" w:right="150"/>
        <w:jc w:val="both"/>
        <w:rPr>
          <w:rFonts w:ascii="Times New Roman" w:eastAsia="Times New Roman" w:hAnsi="Times New Roman" w:cs="Times New Roman"/>
          <w:sz w:val="32"/>
          <w:szCs w:val="32"/>
          <w:u w:val="single"/>
          <w:rtl/>
        </w:rPr>
      </w:pPr>
    </w:p>
    <w:p w:rsidR="00F62FD8" w:rsidRPr="00F62FD8" w:rsidRDefault="00F62FD8" w:rsidP="00F62FD8">
      <w:pPr>
        <w:spacing w:after="0" w:line="240" w:lineRule="auto"/>
        <w:ind w:left="150" w:right="150"/>
        <w:jc w:val="both"/>
        <w:rPr>
          <w:rFonts w:ascii="Times New Roman" w:eastAsia="Times New Roman" w:hAnsi="Times New Roman" w:cs="Times New Roman"/>
          <w:sz w:val="36"/>
          <w:szCs w:val="36"/>
          <w:rtl/>
        </w:rPr>
      </w:pPr>
      <w:r w:rsidRPr="00F62FD8">
        <w:rPr>
          <w:rFonts w:ascii="Times New Roman" w:eastAsia="Times New Roman" w:hAnsi="Times New Roman" w:cs="Times New Roman" w:hint="cs"/>
          <w:sz w:val="36"/>
          <w:szCs w:val="36"/>
          <w:u w:val="single"/>
          <w:rtl/>
        </w:rPr>
        <w:t>خامسا</w:t>
      </w:r>
      <w:r w:rsidRPr="00F62FD8">
        <w:rPr>
          <w:rFonts w:ascii="Times New Roman" w:eastAsia="Times New Roman" w:hAnsi="Times New Roman" w:cs="Times New Roman" w:hint="cs"/>
          <w:sz w:val="36"/>
          <w:szCs w:val="36"/>
          <w:rtl/>
        </w:rPr>
        <w:t xml:space="preserve"> : الإفادة من وسائل الإعلام : </w:t>
      </w:r>
    </w:p>
    <w:p w:rsidR="00C95C0E" w:rsidRPr="00F62FD8" w:rsidRDefault="00C95C0E" w:rsidP="00F62FD8">
      <w:pPr>
        <w:spacing w:after="0" w:line="240" w:lineRule="auto"/>
        <w:ind w:left="150" w:right="150"/>
        <w:jc w:val="both"/>
        <w:rPr>
          <w:rFonts w:ascii="Times New Roman" w:eastAsia="Times New Roman" w:hAnsi="Times New Roman" w:cs="Times New Roman"/>
          <w:sz w:val="32"/>
          <w:szCs w:val="32"/>
          <w:rtl/>
        </w:rPr>
      </w:pPr>
      <w:r w:rsidRPr="00F62FD8">
        <w:rPr>
          <w:rFonts w:ascii="Simplified Arabic" w:eastAsia="Times New Roman" w:hAnsi="Simplified Arabic" w:cs="Simplified Arabic"/>
          <w:color w:val="000000"/>
          <w:sz w:val="32"/>
          <w:szCs w:val="32"/>
          <w:rtl/>
        </w:rPr>
        <w:t>فإذا كان اليهود يسيطرون على الإعلام العالمي، ويسوقون لأهدافهم ويبررون جرائمهم، فنحن لسنا بأقلَّ منهم في ذلك، فعلينا الإفادة من كل وسائل الإعلام المتاحة لنا داخليًّا وخارجيًّا، وإن صعُب علينا الإفادة من وسائل الإعلام الخارجية بالصورة المطلوبة، فلا أقل من أن نتعاملَ بجدية مع وسائل الإعلام العربية، وإظهار الدور المطلوب، ودعم القضية الفلسطينية بكلِّ ما هو متاح.</w:t>
      </w:r>
    </w:p>
    <w:p w:rsidR="00C95C0E" w:rsidRPr="00F62FD8" w:rsidRDefault="00C95C0E" w:rsidP="00F62FD8">
      <w:pPr>
        <w:spacing w:after="0" w:line="240" w:lineRule="auto"/>
        <w:ind w:left="150" w:right="150"/>
        <w:jc w:val="both"/>
        <w:rPr>
          <w:rFonts w:ascii="Times New Roman" w:eastAsia="Times New Roman" w:hAnsi="Times New Roman" w:cs="Times New Roman"/>
          <w:sz w:val="32"/>
          <w:szCs w:val="32"/>
          <w:rtl/>
        </w:rPr>
      </w:pPr>
      <w:r w:rsidRPr="00F62FD8">
        <w:rPr>
          <w:rFonts w:ascii="Simplified Arabic" w:eastAsia="Times New Roman" w:hAnsi="Simplified Arabic" w:cs="Simplified Arabic"/>
          <w:color w:val="000000"/>
          <w:sz w:val="32"/>
          <w:szCs w:val="32"/>
          <w:rtl/>
        </w:rPr>
        <w:t>وهناك دورٌ إعلاميٌّ لا يمكن إغفالُه كذلك، وهو أن يتحوَّلَ كل فردٍ إلى وسيلةٍ إعلاميةٍ، يعرض آخرَ التطورات والمستجدات للقضية أمام عموم الناس، ويبيِّن لهم حقيقةَ الأمور، وينشر آراءَ المجاهدين الفلسطينيين التي يسمعها أو يراها في مختلف وسائل الإعلام.</w:t>
      </w:r>
    </w:p>
    <w:p w:rsidR="00F62FD8" w:rsidRPr="00F62FD8" w:rsidRDefault="00C95C0E" w:rsidP="00F62FD8">
      <w:pPr>
        <w:spacing w:after="0" w:line="240" w:lineRule="auto"/>
        <w:ind w:right="150"/>
        <w:jc w:val="lowKashida"/>
        <w:rPr>
          <w:rFonts w:ascii="Simplified Arabic" w:eastAsia="Times New Roman" w:hAnsi="Simplified Arabic" w:cs="Simplified Arabic"/>
          <w:color w:val="000000" w:themeColor="text1"/>
          <w:sz w:val="36"/>
          <w:szCs w:val="36"/>
          <w:rtl/>
        </w:rPr>
      </w:pPr>
      <w:r w:rsidRPr="00F62FD8">
        <w:rPr>
          <w:rFonts w:ascii="Simplified Arabic" w:eastAsia="Times New Roman" w:hAnsi="Simplified Arabic" w:cs="Simplified Arabic"/>
          <w:color w:val="FF0000"/>
          <w:sz w:val="36"/>
          <w:szCs w:val="36"/>
          <w:rtl/>
        </w:rPr>
        <w:lastRenderedPageBreak/>
        <w:t> </w:t>
      </w:r>
      <w:r w:rsidR="00F62FD8" w:rsidRPr="00F62FD8">
        <w:rPr>
          <w:rFonts w:ascii="Simplified Arabic" w:eastAsia="Times New Roman" w:hAnsi="Simplified Arabic" w:cs="Simplified Arabic" w:hint="cs"/>
          <w:color w:val="000000" w:themeColor="text1"/>
          <w:sz w:val="36"/>
          <w:szCs w:val="36"/>
          <w:u w:val="single"/>
          <w:rtl/>
        </w:rPr>
        <w:t>سادسا</w:t>
      </w:r>
      <w:r w:rsidR="00F62FD8" w:rsidRPr="00F62FD8">
        <w:rPr>
          <w:rFonts w:ascii="Simplified Arabic" w:eastAsia="Times New Roman" w:hAnsi="Simplified Arabic" w:cs="Simplified Arabic" w:hint="cs"/>
          <w:color w:val="000000" w:themeColor="text1"/>
          <w:sz w:val="36"/>
          <w:szCs w:val="36"/>
          <w:rtl/>
        </w:rPr>
        <w:t xml:space="preserve"> : الضغط على صانعي القرار : </w:t>
      </w:r>
    </w:p>
    <w:p w:rsidR="00C95C0E" w:rsidRPr="00F62FD8" w:rsidRDefault="00C95C0E" w:rsidP="00F62FD8">
      <w:pPr>
        <w:spacing w:after="0" w:line="240" w:lineRule="auto"/>
        <w:ind w:left="150" w:right="150"/>
        <w:jc w:val="both"/>
        <w:rPr>
          <w:rFonts w:ascii="Times New Roman" w:eastAsia="Times New Roman" w:hAnsi="Times New Roman" w:cs="Times New Roman"/>
          <w:sz w:val="32"/>
          <w:szCs w:val="32"/>
          <w:rtl/>
        </w:rPr>
      </w:pPr>
      <w:r w:rsidRPr="00F62FD8">
        <w:rPr>
          <w:rFonts w:ascii="Simplified Arabic" w:eastAsia="Times New Roman" w:hAnsi="Simplified Arabic" w:cs="Simplified Arabic"/>
          <w:color w:val="000000"/>
          <w:sz w:val="32"/>
          <w:szCs w:val="32"/>
          <w:rtl/>
        </w:rPr>
        <w:t>وذلك بعَرْضِ المطالبِ العادلة للمقاوِمين الفلسطينيين على كلِّ منظمات المجتمع المدني والرسمي والتحرك الشعبي الجاد؛ حتى نمثِّلَ أداةَ ضغطٍ على صانعي القرار العربي الرسمي في علاقاتهم ومفاوضاتهم فيما يخصُّ القضيةَ الفلسطينية.</w:t>
      </w:r>
    </w:p>
    <w:p w:rsidR="00C95C0E" w:rsidRDefault="00C95C0E" w:rsidP="00F62FD8">
      <w:pPr>
        <w:spacing w:after="0" w:line="240" w:lineRule="auto"/>
        <w:ind w:left="150" w:right="150"/>
        <w:jc w:val="both"/>
        <w:rPr>
          <w:rFonts w:ascii="Times New Roman" w:eastAsia="Times New Roman" w:hAnsi="Times New Roman" w:cs="Times New Roman"/>
          <w:sz w:val="32"/>
          <w:szCs w:val="32"/>
          <w:rtl/>
        </w:rPr>
      </w:pPr>
      <w:r w:rsidRPr="00F62FD8">
        <w:rPr>
          <w:rFonts w:ascii="Simplified Arabic" w:eastAsia="Times New Roman" w:hAnsi="Simplified Arabic" w:cs="Simplified Arabic"/>
          <w:color w:val="000000"/>
          <w:sz w:val="32"/>
          <w:szCs w:val="32"/>
          <w:rtl/>
        </w:rPr>
        <w:t>فالتحرُّك الشعبي هو المعبِّر الحقيقي عن إرادة الأمة وضميرها بل ومستقبلها، لذا فعلينا عدم التهوين من الإرادة الشعبية للضغط على صانعي القرار للتحرك في الاتجاه الصحيح لما يحقق مصالح الأمة.</w:t>
      </w:r>
    </w:p>
    <w:p w:rsidR="0015760F" w:rsidRDefault="0015760F" w:rsidP="00F62FD8">
      <w:pPr>
        <w:spacing w:after="0" w:line="240" w:lineRule="auto"/>
        <w:ind w:left="150" w:right="150"/>
        <w:jc w:val="both"/>
        <w:rPr>
          <w:rFonts w:ascii="Times New Roman" w:eastAsia="Times New Roman" w:hAnsi="Times New Roman" w:cs="Times New Roman"/>
          <w:sz w:val="32"/>
          <w:szCs w:val="32"/>
          <w:rtl/>
        </w:rPr>
      </w:pPr>
    </w:p>
    <w:p w:rsidR="00F62FD8" w:rsidRPr="0015760F" w:rsidRDefault="0015760F" w:rsidP="0015760F">
      <w:pPr>
        <w:spacing w:after="0" w:line="240" w:lineRule="auto"/>
        <w:ind w:right="150"/>
        <w:jc w:val="both"/>
        <w:rPr>
          <w:rFonts w:ascii="Times New Roman" w:eastAsia="Times New Roman" w:hAnsi="Times New Roman" w:cs="Times New Roman"/>
          <w:sz w:val="36"/>
          <w:szCs w:val="36"/>
          <w:rtl/>
        </w:rPr>
      </w:pPr>
      <w:r w:rsidRPr="0015760F">
        <w:rPr>
          <w:rFonts w:ascii="Times New Roman" w:eastAsia="Times New Roman" w:hAnsi="Times New Roman" w:cs="Times New Roman" w:hint="cs"/>
          <w:sz w:val="36"/>
          <w:szCs w:val="36"/>
          <w:u w:val="single"/>
          <w:rtl/>
        </w:rPr>
        <w:t xml:space="preserve">سابعا </w:t>
      </w:r>
      <w:r w:rsidRPr="0015760F">
        <w:rPr>
          <w:rFonts w:ascii="Times New Roman" w:eastAsia="Times New Roman" w:hAnsi="Times New Roman" w:cs="Times New Roman" w:hint="cs"/>
          <w:sz w:val="36"/>
          <w:szCs w:val="36"/>
          <w:rtl/>
        </w:rPr>
        <w:t xml:space="preserve">: التحرك الفردي : </w:t>
      </w:r>
    </w:p>
    <w:p w:rsidR="0015760F" w:rsidRPr="0015760F" w:rsidRDefault="00C95C0E" w:rsidP="0015760F">
      <w:pPr>
        <w:spacing w:after="0" w:line="240" w:lineRule="auto"/>
        <w:ind w:right="150"/>
        <w:jc w:val="both"/>
        <w:rPr>
          <w:rFonts w:ascii="Times New Roman" w:eastAsia="Times New Roman" w:hAnsi="Times New Roman" w:cs="Times New Roman"/>
          <w:color w:val="1D1B11" w:themeColor="background2" w:themeShade="1A"/>
          <w:sz w:val="32"/>
          <w:szCs w:val="32"/>
          <w:rtl/>
        </w:rPr>
      </w:pPr>
      <w:r w:rsidRPr="0015760F">
        <w:rPr>
          <w:rFonts w:ascii="Simplified Arabic" w:eastAsia="Times New Roman" w:hAnsi="Simplified Arabic" w:cs="Simplified Arabic"/>
          <w:color w:val="000000"/>
          <w:sz w:val="32"/>
          <w:szCs w:val="32"/>
          <w:rtl/>
        </w:rPr>
        <w:t>إن القضيةَ الفلسطينيةَ هي القضية الإستراتجية والمحورية لكلِّ مسلم غيورٍ محبٍّ لدينِه، ولا بد لكلٍّ منَّا أن يبحثَ عن دورٍ خاصٍّ له ينصر به فلسطين في حدود إمكاناتِه الشخصية والفردية؛ حتى يعذر إلى الله عز وجل، فالمسئولية فردية، ولا بد أن نفرغ وسعنا- كلٌّ على قدر طاقته- حتى تكونَ القضية شاغلةً فكرَنا، ولتبين مدى ما تمثِّله القضية من خريطةِ اهتماماتِنا الشخصية.</w:t>
      </w:r>
    </w:p>
    <w:p w:rsidR="00C95C0E" w:rsidRPr="0015760F" w:rsidRDefault="00C95C0E" w:rsidP="0015760F">
      <w:pPr>
        <w:spacing w:after="0" w:line="240" w:lineRule="auto"/>
        <w:ind w:right="150"/>
        <w:jc w:val="both"/>
        <w:rPr>
          <w:rFonts w:ascii="Times New Roman" w:eastAsia="Times New Roman" w:hAnsi="Times New Roman" w:cs="Times New Roman"/>
          <w:color w:val="1D1B11" w:themeColor="background2" w:themeShade="1A"/>
          <w:sz w:val="32"/>
          <w:szCs w:val="32"/>
          <w:rtl/>
        </w:rPr>
      </w:pPr>
      <w:r w:rsidRPr="0015760F">
        <w:rPr>
          <w:rFonts w:ascii="Simplified Arabic" w:eastAsia="Times New Roman" w:hAnsi="Simplified Arabic" w:cs="Simplified Arabic"/>
          <w:color w:val="000000"/>
          <w:sz w:val="32"/>
          <w:szCs w:val="32"/>
          <w:rtl/>
        </w:rPr>
        <w:t>وفي النهاية لا بد أن ندركَ أنه مهما بذلنا وضحينا وبذلنا من جهد فلن يساويَ ليلةً واحدةً يعيشها أطفال فلسطين تحت الذلِّ والهوانِ والحصارِ وانعدام أبسط وسائل الحياة، ومع ذلك يقاومون ويجاهدون ويبذلون ويضحون.. فلنعِ الدرس من أطفال فلسطين ولا نستكثر ما نبذله من جهد ووقت ومال، فهناك من يبذل فوق هذا.. نفسه وأهله في سبيل الله.</w:t>
      </w:r>
    </w:p>
    <w:p w:rsidR="0073346D" w:rsidRDefault="0073346D" w:rsidP="00FB6E9B">
      <w:pPr>
        <w:rPr>
          <w:sz w:val="32"/>
          <w:szCs w:val="32"/>
          <w:rtl/>
        </w:rPr>
      </w:pPr>
    </w:p>
    <w:p w:rsidR="00247B5D" w:rsidRDefault="00247B5D" w:rsidP="00FB6E9B">
      <w:pPr>
        <w:rPr>
          <w:sz w:val="32"/>
          <w:szCs w:val="32"/>
          <w:rtl/>
        </w:rPr>
      </w:pPr>
    </w:p>
    <w:p w:rsidR="00247B5D" w:rsidRDefault="00247B5D" w:rsidP="00FB6E9B">
      <w:pPr>
        <w:rPr>
          <w:sz w:val="32"/>
          <w:szCs w:val="32"/>
          <w:rtl/>
        </w:rPr>
      </w:pPr>
    </w:p>
    <w:p w:rsidR="00247B5D" w:rsidRDefault="00247B5D" w:rsidP="00FB6E9B">
      <w:pPr>
        <w:rPr>
          <w:sz w:val="32"/>
          <w:szCs w:val="32"/>
          <w:rtl/>
        </w:rPr>
      </w:pPr>
    </w:p>
    <w:p w:rsidR="00247B5D" w:rsidRDefault="00247B5D" w:rsidP="00FB6E9B">
      <w:pPr>
        <w:rPr>
          <w:sz w:val="32"/>
          <w:szCs w:val="32"/>
          <w:rtl/>
        </w:rPr>
      </w:pPr>
    </w:p>
    <w:p w:rsidR="00247B5D" w:rsidRDefault="00247B5D" w:rsidP="00FB6E9B">
      <w:pPr>
        <w:rPr>
          <w:sz w:val="32"/>
          <w:szCs w:val="32"/>
          <w:rtl/>
        </w:rPr>
      </w:pPr>
    </w:p>
    <w:p w:rsidR="00EA78CA" w:rsidRDefault="00247B5D" w:rsidP="00EA78CA">
      <w:pPr>
        <w:jc w:val="center"/>
        <w:rPr>
          <w:b/>
          <w:bCs/>
          <w:sz w:val="32"/>
          <w:szCs w:val="32"/>
          <w:rtl/>
        </w:rPr>
      </w:pPr>
      <w:r w:rsidRPr="00247B5D">
        <w:rPr>
          <w:rFonts w:hint="cs"/>
          <w:b/>
          <w:bCs/>
          <w:sz w:val="32"/>
          <w:szCs w:val="32"/>
          <w:rtl/>
        </w:rPr>
        <w:lastRenderedPageBreak/>
        <w:t>الخاتمة</w:t>
      </w:r>
    </w:p>
    <w:p w:rsidR="00015671" w:rsidRPr="00015671" w:rsidRDefault="00EA78CA" w:rsidP="00015671">
      <w:pPr>
        <w:jc w:val="both"/>
        <w:rPr>
          <w:b/>
          <w:bCs/>
          <w:sz w:val="32"/>
          <w:szCs w:val="32"/>
          <w:rtl/>
        </w:rPr>
      </w:pPr>
      <w:r w:rsidRPr="00015671">
        <w:rPr>
          <w:rFonts w:cs="Simplified Arabic" w:hint="cs"/>
          <w:sz w:val="32"/>
          <w:szCs w:val="32"/>
          <w:rtl/>
        </w:rPr>
        <w:t xml:space="preserve">تمر </w:t>
      </w:r>
      <w:r w:rsidR="00015671" w:rsidRPr="00015671">
        <w:rPr>
          <w:rFonts w:cs="Simplified Arabic" w:hint="cs"/>
          <w:sz w:val="32"/>
          <w:szCs w:val="32"/>
          <w:rtl/>
        </w:rPr>
        <w:t>أ</w:t>
      </w:r>
      <w:r w:rsidRPr="00015671">
        <w:rPr>
          <w:rFonts w:cs="Simplified Arabic" w:hint="cs"/>
          <w:sz w:val="32"/>
          <w:szCs w:val="32"/>
          <w:rtl/>
        </w:rPr>
        <w:t xml:space="preserve">متنا بمرحلة من أخطر مراحل وجودها منذ نشأتها ...! فلأول مرة تحيط بها </w:t>
      </w:r>
      <w:r w:rsidRPr="00015671">
        <w:rPr>
          <w:rFonts w:ascii="Simplified Arabic" w:hAnsi="Simplified Arabic" w:cs="Simplified Arabic"/>
          <w:sz w:val="32"/>
          <w:szCs w:val="32"/>
          <w:rtl/>
        </w:rPr>
        <w:t>معسكرات الكفر ال</w:t>
      </w:r>
      <w:r w:rsidRPr="00015671">
        <w:rPr>
          <w:rFonts w:cs="Simplified Arabic" w:hint="cs"/>
          <w:sz w:val="32"/>
          <w:szCs w:val="32"/>
          <w:rtl/>
        </w:rPr>
        <w:t xml:space="preserve">مدججة بأقوى الأسلحة، وأخبث الأفكار، وأمكر العقول. </w:t>
      </w:r>
    </w:p>
    <w:p w:rsidR="00015671" w:rsidRPr="00015671" w:rsidRDefault="00EA78CA" w:rsidP="00015671">
      <w:pPr>
        <w:jc w:val="both"/>
        <w:rPr>
          <w:b/>
          <w:bCs/>
          <w:sz w:val="32"/>
          <w:szCs w:val="32"/>
          <w:rtl/>
        </w:rPr>
      </w:pPr>
      <w:r w:rsidRPr="00015671">
        <w:rPr>
          <w:rFonts w:cs="Simplified Arabic" w:hint="cs"/>
          <w:sz w:val="32"/>
          <w:szCs w:val="32"/>
          <w:rtl/>
        </w:rPr>
        <w:t xml:space="preserve">فمن الشرق </w:t>
      </w:r>
      <w:r w:rsidR="00015671" w:rsidRPr="00015671">
        <w:rPr>
          <w:rFonts w:cs="Simplified Arabic" w:hint="cs"/>
          <w:sz w:val="32"/>
          <w:szCs w:val="32"/>
          <w:rtl/>
        </w:rPr>
        <w:t>إلى</w:t>
      </w:r>
      <w:r w:rsidRPr="00015671">
        <w:rPr>
          <w:rFonts w:cs="Simplified Arabic" w:hint="cs"/>
          <w:sz w:val="32"/>
          <w:szCs w:val="32"/>
          <w:rtl/>
        </w:rPr>
        <w:t xml:space="preserve"> الغرب، ومن الشمال </w:t>
      </w:r>
      <w:r w:rsidR="00015671" w:rsidRPr="00015671">
        <w:rPr>
          <w:rFonts w:cs="Simplified Arabic" w:hint="cs"/>
          <w:sz w:val="32"/>
          <w:szCs w:val="32"/>
          <w:rtl/>
        </w:rPr>
        <w:t>إلى</w:t>
      </w:r>
      <w:r w:rsidRPr="00015671">
        <w:rPr>
          <w:rFonts w:cs="Simplified Arabic" w:hint="cs"/>
          <w:sz w:val="32"/>
          <w:szCs w:val="32"/>
          <w:rtl/>
        </w:rPr>
        <w:t xml:space="preserve"> الجنوب، ومن القلب في الأرض المقدس</w:t>
      </w:r>
      <w:r w:rsidR="00015671" w:rsidRPr="00015671">
        <w:rPr>
          <w:rFonts w:cs="Simplified Arabic" w:hint="cs"/>
          <w:sz w:val="32"/>
          <w:szCs w:val="32"/>
          <w:rtl/>
        </w:rPr>
        <w:t>ة</w:t>
      </w:r>
      <w:r w:rsidRPr="00015671">
        <w:rPr>
          <w:rFonts w:cs="Simplified Arabic" w:hint="cs"/>
          <w:sz w:val="32"/>
          <w:szCs w:val="32"/>
          <w:rtl/>
        </w:rPr>
        <w:t xml:space="preserve"> </w:t>
      </w:r>
      <w:r w:rsidRPr="00015671">
        <w:rPr>
          <w:rFonts w:cs="Simplified Arabic"/>
          <w:sz w:val="32"/>
          <w:szCs w:val="32"/>
          <w:rtl/>
        </w:rPr>
        <w:t>–</w:t>
      </w:r>
      <w:r w:rsidRPr="00015671">
        <w:rPr>
          <w:rFonts w:cs="Simplified Arabic" w:hint="cs"/>
          <w:sz w:val="32"/>
          <w:szCs w:val="32"/>
          <w:rtl/>
        </w:rPr>
        <w:t xml:space="preserve"> فلسطين وبلاد الشام </w:t>
      </w:r>
      <w:r w:rsidRPr="00015671">
        <w:rPr>
          <w:rFonts w:cs="Simplified Arabic"/>
          <w:sz w:val="32"/>
          <w:szCs w:val="32"/>
          <w:rtl/>
        </w:rPr>
        <w:t>–</w:t>
      </w:r>
      <w:r w:rsidRPr="00015671">
        <w:rPr>
          <w:rFonts w:cs="Simplified Arabic" w:hint="cs"/>
          <w:sz w:val="32"/>
          <w:szCs w:val="32"/>
          <w:rtl/>
        </w:rPr>
        <w:t xml:space="preserve"> الكل يضرب، الكل ينهش، الكل يقتل، الكل يدمر. </w:t>
      </w:r>
    </w:p>
    <w:p w:rsidR="00EA78CA" w:rsidRPr="00015671" w:rsidRDefault="00015671" w:rsidP="00015671">
      <w:pPr>
        <w:jc w:val="both"/>
        <w:rPr>
          <w:b/>
          <w:bCs/>
          <w:sz w:val="32"/>
          <w:szCs w:val="32"/>
          <w:rtl/>
        </w:rPr>
      </w:pPr>
      <w:r w:rsidRPr="00015671">
        <w:rPr>
          <w:rFonts w:cs="Simplified Arabic" w:hint="cs"/>
          <w:sz w:val="32"/>
          <w:szCs w:val="32"/>
          <w:rtl/>
        </w:rPr>
        <w:t>إن</w:t>
      </w:r>
      <w:r w:rsidR="00EA78CA" w:rsidRPr="00015671">
        <w:rPr>
          <w:rFonts w:cs="Simplified Arabic" w:hint="cs"/>
          <w:sz w:val="32"/>
          <w:szCs w:val="32"/>
          <w:rtl/>
        </w:rPr>
        <w:t xml:space="preserve"> كل ما مضى من تاريخنا الإسلامي من أحداث ليتواضع أمام هذا الغزو الشرس المعاصر، وان كل ما مرَّ بأمتنا من محاولات تدميرية دبرها لها أعداء عقيدتها، لتهون أمام ما نراه من تدمير وكيد وبطش، يمارس في حق هذه الأمة على يد الأعداء ومن والاهم، فهم يتكلمون بألسنتنا، ويعيشون على أرضنا من أبناء جلدتنا. </w:t>
      </w:r>
    </w:p>
    <w:p w:rsidR="00015671" w:rsidRPr="00015671" w:rsidRDefault="00015671" w:rsidP="00015671">
      <w:pPr>
        <w:jc w:val="lowKashida"/>
        <w:rPr>
          <w:rFonts w:ascii="Simplified Arabic" w:hAnsi="Simplified Arabic" w:cs="Simplified Arabic"/>
          <w:sz w:val="32"/>
          <w:szCs w:val="32"/>
          <w:rtl/>
        </w:rPr>
      </w:pPr>
      <w:r w:rsidRPr="00015671">
        <w:rPr>
          <w:rFonts w:ascii="Simplified Arabic" w:hAnsi="Simplified Arabic" w:cs="Simplified Arabic"/>
          <w:sz w:val="32"/>
          <w:szCs w:val="32"/>
          <w:rtl/>
        </w:rPr>
        <w:t>لقد حان الوقت كي يتولى ابن القدس إدارة شؤونه وحده، وحان الوقت لكي يعرف كل من يحب القدس أنه لا بد من إيجاد آلية لدعم هذه المدينة البعيدة عن الآليات السابقة التي ثبت فشلها، وحان الوقت كي لا نكون تحت رحمة من يتاجرون بالمدينة ومستقبلها، ومعذرة إن أغضبنا كثيرين ولكن لا بدّ من كشف الحقيقة وكشف التقصير، لعل وعسى أن يتحرك أصحاب الضمائر الحية ليعيدوا القدس إلى القلوب من جديد.</w:t>
      </w:r>
    </w:p>
    <w:p w:rsidR="00015671" w:rsidRPr="00015671" w:rsidRDefault="00015671" w:rsidP="00015671">
      <w:pPr>
        <w:jc w:val="lowKashida"/>
        <w:rPr>
          <w:rFonts w:ascii="Simplified Arabic" w:hAnsi="Simplified Arabic" w:cs="Simplified Arabic"/>
          <w:sz w:val="32"/>
          <w:szCs w:val="32"/>
          <w:rtl/>
        </w:rPr>
      </w:pPr>
      <w:r w:rsidRPr="00015671">
        <w:rPr>
          <w:rFonts w:ascii="Simplified Arabic" w:hAnsi="Simplified Arabic" w:cs="Simplified Arabic"/>
          <w:sz w:val="32"/>
          <w:szCs w:val="32"/>
          <w:rtl/>
        </w:rPr>
        <w:t>فهذا نداء للمسلمين كافّة لشد الرحال إلى المسجد الأقصى والدفاع عنه ، والعمل على تحريره والسعي للأخذ بأسباب النصر الكونية.</w:t>
      </w:r>
      <w:r w:rsidRPr="00015671">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Pr="00015671">
        <w:rPr>
          <w:rFonts w:ascii="Simplified Arabic" w:hAnsi="Simplified Arabic" w:cs="Simplified Arabic" w:hint="cs"/>
          <w:sz w:val="32"/>
          <w:szCs w:val="32"/>
          <w:rtl/>
        </w:rPr>
        <w:t xml:space="preserve">  </w:t>
      </w:r>
      <w:r w:rsidRPr="00015671">
        <w:rPr>
          <w:rFonts w:ascii="Simplified Arabic" w:hAnsi="Simplified Arabic" w:cs="Simplified Arabic"/>
          <w:sz w:val="32"/>
          <w:szCs w:val="32"/>
          <w:rtl/>
        </w:rPr>
        <w:t>وإن استقام المسلمون على أوامر ربهم فسيكون النصر والفوز ، ورسول الله صلى الله عليه وسلم يقول : "ليبلغنّ هذا الأمر ما بلغ الليل والنهار بعز عزيز أو بذل ذليل، عزّا يعزُّ به الإسلام، وذلاّ يذل به الكفر"</w:t>
      </w:r>
    </w:p>
    <w:p w:rsidR="00EA78CA" w:rsidRPr="00E24538" w:rsidRDefault="00EA78CA" w:rsidP="00EA78CA">
      <w:pPr>
        <w:spacing w:after="240" w:line="540" w:lineRule="atLeast"/>
        <w:jc w:val="both"/>
        <w:rPr>
          <w:rFonts w:cs="Simplified Arabic"/>
          <w:sz w:val="28"/>
          <w:szCs w:val="28"/>
        </w:rPr>
      </w:pPr>
      <w:r w:rsidRPr="00E24538">
        <w:rPr>
          <w:rFonts w:cs="Simplified Arabic" w:hint="cs"/>
          <w:sz w:val="28"/>
          <w:szCs w:val="28"/>
          <w:rtl/>
        </w:rPr>
        <w:tab/>
      </w:r>
    </w:p>
    <w:p w:rsidR="00EA78CA" w:rsidRPr="00735C92" w:rsidRDefault="00EA78CA" w:rsidP="00EA78CA">
      <w:pPr>
        <w:tabs>
          <w:tab w:val="left" w:pos="1466"/>
        </w:tabs>
        <w:spacing w:after="240" w:line="540" w:lineRule="atLeast"/>
        <w:jc w:val="both"/>
        <w:rPr>
          <w:rFonts w:cs="Simplified Arabic"/>
          <w:sz w:val="32"/>
          <w:szCs w:val="32"/>
          <w:rtl/>
        </w:rPr>
      </w:pPr>
      <w:r w:rsidRPr="00735C92">
        <w:rPr>
          <w:rFonts w:cs="Simplified Arabic" w:hint="cs"/>
          <w:sz w:val="32"/>
          <w:szCs w:val="32"/>
          <w:rtl/>
        </w:rPr>
        <w:lastRenderedPageBreak/>
        <w:t xml:space="preserve">ومن خلال كلامنا عن ( الأرض المباركة ) و( الأرض المقدسة ) في القرآن لا بد </w:t>
      </w:r>
      <w:r w:rsidR="00735C92" w:rsidRPr="00735C92">
        <w:rPr>
          <w:rFonts w:cs="Simplified Arabic" w:hint="cs"/>
          <w:sz w:val="32"/>
          <w:szCs w:val="32"/>
          <w:rtl/>
        </w:rPr>
        <w:t>أن</w:t>
      </w:r>
      <w:r w:rsidRPr="00735C92">
        <w:rPr>
          <w:rFonts w:cs="Simplified Arabic" w:hint="cs"/>
          <w:sz w:val="32"/>
          <w:szCs w:val="32"/>
          <w:rtl/>
        </w:rPr>
        <w:t xml:space="preserve"> نشير </w:t>
      </w:r>
      <w:r w:rsidR="00735C92" w:rsidRPr="00735C92">
        <w:rPr>
          <w:rFonts w:cs="Simplified Arabic" w:hint="cs"/>
          <w:sz w:val="32"/>
          <w:szCs w:val="32"/>
          <w:rtl/>
        </w:rPr>
        <w:t>إلى</w:t>
      </w:r>
      <w:r w:rsidRPr="00735C92">
        <w:rPr>
          <w:rFonts w:cs="Simplified Arabic" w:hint="cs"/>
          <w:sz w:val="32"/>
          <w:szCs w:val="32"/>
          <w:rtl/>
        </w:rPr>
        <w:t xml:space="preserve"> هذه النتائج: </w:t>
      </w:r>
    </w:p>
    <w:p w:rsidR="00EA78CA" w:rsidRPr="00735C92" w:rsidRDefault="00EA78CA" w:rsidP="00EA78CA">
      <w:pPr>
        <w:numPr>
          <w:ilvl w:val="0"/>
          <w:numId w:val="7"/>
        </w:numPr>
        <w:tabs>
          <w:tab w:val="left" w:pos="408"/>
          <w:tab w:val="left" w:pos="1466"/>
        </w:tabs>
        <w:spacing w:after="240" w:line="540" w:lineRule="atLeast"/>
        <w:ind w:left="0" w:firstLine="48"/>
        <w:jc w:val="both"/>
        <w:rPr>
          <w:rFonts w:cs="Simplified Arabic"/>
          <w:sz w:val="32"/>
          <w:szCs w:val="32"/>
        </w:rPr>
      </w:pPr>
      <w:r w:rsidRPr="00735C92">
        <w:rPr>
          <w:rFonts w:cs="Simplified Arabic" w:hint="cs"/>
          <w:sz w:val="32"/>
          <w:szCs w:val="32"/>
          <w:rtl/>
        </w:rPr>
        <w:t xml:space="preserve">الأرض المباركة في القرآن الكريم هي أرض الرباط والتحدي والحسم، وهي الواقعة ما بين الفرات والنيل. </w:t>
      </w:r>
    </w:p>
    <w:p w:rsidR="00EA78CA" w:rsidRPr="00735C92" w:rsidRDefault="00EA78CA" w:rsidP="00EA78CA">
      <w:pPr>
        <w:numPr>
          <w:ilvl w:val="0"/>
          <w:numId w:val="7"/>
        </w:numPr>
        <w:tabs>
          <w:tab w:val="left" w:pos="408"/>
          <w:tab w:val="left" w:pos="1466"/>
        </w:tabs>
        <w:spacing w:after="240" w:line="540" w:lineRule="atLeast"/>
        <w:ind w:left="0" w:firstLine="48"/>
        <w:jc w:val="both"/>
        <w:rPr>
          <w:rFonts w:cs="Simplified Arabic"/>
          <w:sz w:val="32"/>
          <w:szCs w:val="32"/>
        </w:rPr>
      </w:pPr>
      <w:r w:rsidRPr="00735C92">
        <w:rPr>
          <w:rFonts w:cs="Simplified Arabic" w:hint="cs"/>
          <w:sz w:val="32"/>
          <w:szCs w:val="32"/>
          <w:rtl/>
        </w:rPr>
        <w:t>سكن هذه الأرض المقدسة في الماضي أجيال مؤمنة، وأقاموا عليها حكما إسلاميا مباركا.</w:t>
      </w:r>
    </w:p>
    <w:p w:rsidR="00EA78CA" w:rsidRPr="00735C92" w:rsidRDefault="00EA78CA" w:rsidP="00EA78CA">
      <w:pPr>
        <w:numPr>
          <w:ilvl w:val="0"/>
          <w:numId w:val="7"/>
        </w:numPr>
        <w:tabs>
          <w:tab w:val="left" w:pos="408"/>
          <w:tab w:val="left" w:pos="1466"/>
        </w:tabs>
        <w:spacing w:after="240" w:line="540" w:lineRule="atLeast"/>
        <w:ind w:left="0" w:firstLine="48"/>
        <w:jc w:val="both"/>
        <w:rPr>
          <w:rFonts w:cs="Simplified Arabic"/>
          <w:sz w:val="32"/>
          <w:szCs w:val="32"/>
        </w:rPr>
      </w:pPr>
      <w:r w:rsidRPr="00735C92">
        <w:rPr>
          <w:rFonts w:cs="Simplified Arabic" w:hint="cs"/>
          <w:sz w:val="32"/>
          <w:szCs w:val="32"/>
          <w:rtl/>
        </w:rPr>
        <w:t>أخرج الله الأحفاد الكافرة من هذه الأرض المقدسة، وقطعهم في بقاع الأرض المختلفة بسبب كفرهم وبغيهم.</w:t>
      </w:r>
    </w:p>
    <w:p w:rsidR="00EA78CA" w:rsidRPr="00735C92" w:rsidRDefault="00EA78CA" w:rsidP="00EA78CA">
      <w:pPr>
        <w:numPr>
          <w:ilvl w:val="0"/>
          <w:numId w:val="7"/>
        </w:numPr>
        <w:tabs>
          <w:tab w:val="left" w:pos="408"/>
          <w:tab w:val="left" w:pos="1466"/>
        </w:tabs>
        <w:spacing w:after="240" w:line="540" w:lineRule="atLeast"/>
        <w:ind w:left="0" w:firstLine="48"/>
        <w:jc w:val="both"/>
        <w:rPr>
          <w:rFonts w:cs="Simplified Arabic"/>
          <w:sz w:val="32"/>
          <w:szCs w:val="32"/>
        </w:rPr>
      </w:pPr>
      <w:r w:rsidRPr="00735C92">
        <w:rPr>
          <w:rFonts w:cs="Simplified Arabic" w:hint="cs"/>
          <w:sz w:val="32"/>
          <w:szCs w:val="32"/>
          <w:rtl/>
        </w:rPr>
        <w:t xml:space="preserve">جعل الله هذه الأرض المباركة المقدسة، لأطهر وأقدس امة، هي التي تحمل أطهر وأقدس رسالة، وهي أمة محمد صلى الله عليه وسلم حتى قيام الساعة. </w:t>
      </w:r>
    </w:p>
    <w:p w:rsidR="00EA78CA" w:rsidRPr="00735C92" w:rsidRDefault="00EA78CA" w:rsidP="00EA78CA">
      <w:pPr>
        <w:numPr>
          <w:ilvl w:val="0"/>
          <w:numId w:val="7"/>
        </w:numPr>
        <w:tabs>
          <w:tab w:val="left" w:pos="408"/>
          <w:tab w:val="left" w:pos="1466"/>
        </w:tabs>
        <w:spacing w:after="240" w:line="540" w:lineRule="atLeast"/>
        <w:ind w:left="0" w:firstLine="48"/>
        <w:jc w:val="both"/>
        <w:rPr>
          <w:rFonts w:cs="Simplified Arabic"/>
          <w:sz w:val="32"/>
          <w:szCs w:val="32"/>
        </w:rPr>
      </w:pPr>
      <w:r w:rsidRPr="00735C92">
        <w:rPr>
          <w:rFonts w:cs="Simplified Arabic" w:hint="cs"/>
          <w:sz w:val="32"/>
          <w:szCs w:val="32"/>
          <w:rtl/>
        </w:rPr>
        <w:t>أوجب الله تعالى على أمة محمد صلى الله عليه وسلم الوقوف أمام أطماع الأنجاس، في هذه الأرض المقدسة المباركة.</w:t>
      </w:r>
    </w:p>
    <w:p w:rsidR="00EA78CA" w:rsidRPr="00735C92" w:rsidRDefault="00111308" w:rsidP="00EA78CA">
      <w:pPr>
        <w:tabs>
          <w:tab w:val="left" w:pos="1466"/>
        </w:tabs>
        <w:spacing w:after="240" w:line="540" w:lineRule="atLeast"/>
        <w:jc w:val="both"/>
        <w:rPr>
          <w:rFonts w:cs="Simplified Arabic"/>
          <w:sz w:val="32"/>
          <w:szCs w:val="32"/>
          <w:rtl/>
        </w:rPr>
      </w:pPr>
      <w:r>
        <w:rPr>
          <w:rFonts w:cs="Simplified Arabic" w:hint="cs"/>
          <w:sz w:val="32"/>
          <w:szCs w:val="32"/>
          <w:rtl/>
        </w:rPr>
        <w:t>6.</w:t>
      </w:r>
      <w:r w:rsidR="00EA78CA" w:rsidRPr="00735C92">
        <w:rPr>
          <w:rFonts w:cs="Simplified Arabic" w:hint="cs"/>
          <w:sz w:val="32"/>
          <w:szCs w:val="32"/>
          <w:rtl/>
        </w:rPr>
        <w:t xml:space="preserve"> لهذا كله </w:t>
      </w:r>
      <w:r w:rsidR="00735C92" w:rsidRPr="00735C92">
        <w:rPr>
          <w:rFonts w:cs="Simplified Arabic" w:hint="cs"/>
          <w:sz w:val="32"/>
          <w:szCs w:val="32"/>
          <w:rtl/>
        </w:rPr>
        <w:t>أدعو</w:t>
      </w:r>
      <w:r w:rsidR="00EA78CA" w:rsidRPr="00735C92">
        <w:rPr>
          <w:rFonts w:cs="Simplified Arabic" w:hint="cs"/>
          <w:sz w:val="32"/>
          <w:szCs w:val="32"/>
          <w:rtl/>
        </w:rPr>
        <w:t xml:space="preserve"> أهل هذه البلاد وغيرهم من المسلمين ليدركوا طبيعة القدس وأهميتها، وقداستها، وطبيعة الدور الموكل </w:t>
      </w:r>
      <w:r w:rsidR="00735C92" w:rsidRPr="00735C92">
        <w:rPr>
          <w:rFonts w:cs="Simplified Arabic" w:hint="cs"/>
          <w:sz w:val="32"/>
          <w:szCs w:val="32"/>
          <w:rtl/>
        </w:rPr>
        <w:t>إليهم</w:t>
      </w:r>
      <w:r w:rsidR="00EA78CA" w:rsidRPr="00735C92">
        <w:rPr>
          <w:rFonts w:cs="Simplified Arabic" w:hint="cs"/>
          <w:sz w:val="32"/>
          <w:szCs w:val="32"/>
          <w:rtl/>
        </w:rPr>
        <w:t xml:space="preserve">، وعظم الأمانة المؤتمنين عليها حتى يؤدوها على خير وجه. </w:t>
      </w:r>
    </w:p>
    <w:p w:rsidR="00735C92" w:rsidRDefault="00111308" w:rsidP="00735C92">
      <w:pPr>
        <w:tabs>
          <w:tab w:val="left" w:pos="1466"/>
        </w:tabs>
        <w:spacing w:after="240" w:line="540" w:lineRule="atLeast"/>
        <w:jc w:val="both"/>
        <w:rPr>
          <w:rFonts w:cs="Simplified Arabic"/>
          <w:sz w:val="32"/>
          <w:szCs w:val="32"/>
          <w:rtl/>
        </w:rPr>
      </w:pPr>
      <w:r>
        <w:rPr>
          <w:rFonts w:cs="Simplified Arabic" w:hint="cs"/>
          <w:sz w:val="32"/>
          <w:szCs w:val="32"/>
          <w:rtl/>
        </w:rPr>
        <w:t>7</w:t>
      </w:r>
      <w:r w:rsidR="00EA78CA" w:rsidRPr="00735C92">
        <w:rPr>
          <w:rFonts w:cs="Simplified Arabic" w:hint="cs"/>
          <w:sz w:val="32"/>
          <w:szCs w:val="32"/>
          <w:rtl/>
        </w:rPr>
        <w:t xml:space="preserve">. أخبرنا رسول الله صلى الله عليه وسلم </w:t>
      </w:r>
      <w:r w:rsidR="00735C92" w:rsidRPr="00735C92">
        <w:rPr>
          <w:rFonts w:cs="Simplified Arabic" w:hint="cs"/>
          <w:sz w:val="32"/>
          <w:szCs w:val="32"/>
          <w:rtl/>
        </w:rPr>
        <w:t>أن</w:t>
      </w:r>
      <w:r w:rsidR="00EA78CA" w:rsidRPr="00735C92">
        <w:rPr>
          <w:rFonts w:cs="Simplified Arabic" w:hint="cs"/>
          <w:sz w:val="32"/>
          <w:szCs w:val="32"/>
          <w:rtl/>
        </w:rPr>
        <w:t xml:space="preserve"> الله سبحانه وتعالى سيحقق على أيدي المؤمنين من أبناء فلسطين النصر على أعداء الدين، وحث صلوات الله عليه وسلم أصحابه ونصحهم بالسكنى في الأرض المقدسة في أيام الفتن، ليحقق الله تعالى على أيدي من يقيمون فيها وعد الله سبحانه، فبقية المؤمنين وخيارهم سيقيمون فيها، وإليها يجتبي سبحانه الخيار من عباده، </w:t>
      </w:r>
    </w:p>
    <w:p w:rsidR="0073346D" w:rsidRPr="00DD2232" w:rsidRDefault="00EA78CA" w:rsidP="00DD2232">
      <w:pPr>
        <w:jc w:val="lowKashida"/>
        <w:rPr>
          <w:rFonts w:ascii="Simplified Arabic" w:hAnsi="Simplified Arabic" w:cs="Simplified Arabic"/>
          <w:sz w:val="32"/>
          <w:szCs w:val="32"/>
          <w:rtl/>
        </w:rPr>
      </w:pPr>
      <w:r w:rsidRPr="00015671">
        <w:rPr>
          <w:rFonts w:ascii="Simplified Arabic" w:hAnsi="Simplified Arabic" w:cs="Simplified Arabic"/>
          <w:sz w:val="32"/>
          <w:szCs w:val="32"/>
          <w:rtl/>
        </w:rPr>
        <w:t>هذا والله ولي التوفيق ...والحمد لله رب العالميــــــــن .</w:t>
      </w:r>
    </w:p>
    <w:p w:rsidR="0073346D" w:rsidRDefault="0073346D" w:rsidP="00FB6E9B">
      <w:pPr>
        <w:rPr>
          <w:sz w:val="32"/>
          <w:szCs w:val="32"/>
          <w:rtl/>
        </w:rPr>
      </w:pPr>
    </w:p>
    <w:p w:rsidR="00951C57" w:rsidRPr="004A6AD2" w:rsidRDefault="00951C57" w:rsidP="004A6AD2">
      <w:pPr>
        <w:jc w:val="center"/>
        <w:rPr>
          <w:b/>
          <w:bCs/>
          <w:sz w:val="32"/>
          <w:szCs w:val="32"/>
          <w:rtl/>
        </w:rPr>
      </w:pPr>
      <w:r w:rsidRPr="004A6AD2">
        <w:rPr>
          <w:rFonts w:hint="cs"/>
          <w:b/>
          <w:bCs/>
          <w:sz w:val="32"/>
          <w:szCs w:val="32"/>
          <w:rtl/>
        </w:rPr>
        <w:lastRenderedPageBreak/>
        <w:t>ثبت المراجع</w:t>
      </w:r>
    </w:p>
    <w:p w:rsidR="00951C57" w:rsidRPr="000E5763" w:rsidRDefault="00951C57" w:rsidP="004A6AD2">
      <w:pPr>
        <w:pStyle w:val="a5"/>
        <w:numPr>
          <w:ilvl w:val="0"/>
          <w:numId w:val="8"/>
        </w:numPr>
        <w:jc w:val="both"/>
        <w:rPr>
          <w:b/>
          <w:bCs/>
          <w:sz w:val="32"/>
          <w:szCs w:val="32"/>
        </w:rPr>
      </w:pPr>
      <w:r>
        <w:rPr>
          <w:rFonts w:hint="cs"/>
          <w:b/>
          <w:bCs/>
          <w:sz w:val="32"/>
          <w:szCs w:val="32"/>
          <w:rtl/>
        </w:rPr>
        <w:t xml:space="preserve"> </w:t>
      </w:r>
      <w:r w:rsidR="000E5763" w:rsidRPr="000E5763">
        <w:rPr>
          <w:rFonts w:cs="Simplified Arabic" w:hint="cs"/>
          <w:sz w:val="32"/>
          <w:szCs w:val="32"/>
          <w:rtl/>
        </w:rPr>
        <w:t>النحَوي، عدنان علي رضا،</w:t>
      </w:r>
      <w:r w:rsidR="000E5763" w:rsidRPr="00DA345E">
        <w:rPr>
          <w:rFonts w:cs="Simplified Arabic" w:hint="cs"/>
          <w:rtl/>
        </w:rPr>
        <w:t xml:space="preserve"> </w:t>
      </w:r>
      <w:r w:rsidR="000E5763" w:rsidRPr="000E5763">
        <w:rPr>
          <w:rFonts w:cs="Simplified Arabic" w:hint="cs"/>
          <w:b/>
          <w:bCs/>
          <w:sz w:val="32"/>
          <w:szCs w:val="32"/>
          <w:u w:val="single"/>
          <w:rtl/>
        </w:rPr>
        <w:t>فلسطين بين المنهاج الرباني والواقع</w:t>
      </w:r>
      <w:r w:rsidR="000E5763" w:rsidRPr="000E5763">
        <w:rPr>
          <w:rFonts w:cs="Simplified Arabic" w:hint="cs"/>
          <w:sz w:val="32"/>
          <w:szCs w:val="32"/>
          <w:rtl/>
        </w:rPr>
        <w:t xml:space="preserve">، </w:t>
      </w:r>
      <w:r w:rsidR="000E5763" w:rsidRPr="00CB7E90">
        <w:rPr>
          <w:rFonts w:cs="Simplified Arabic" w:hint="cs"/>
          <w:sz w:val="28"/>
          <w:szCs w:val="28"/>
          <w:rtl/>
        </w:rPr>
        <w:t>(</w:t>
      </w:r>
      <w:r w:rsidR="00CB7E90">
        <w:rPr>
          <w:rFonts w:cs="Simplified Arabic" w:hint="cs"/>
          <w:sz w:val="28"/>
          <w:szCs w:val="28"/>
          <w:rtl/>
        </w:rPr>
        <w:t xml:space="preserve"> </w:t>
      </w:r>
      <w:r w:rsidR="000E5763" w:rsidRPr="000E5763">
        <w:rPr>
          <w:rFonts w:cs="Simplified Arabic" w:hint="cs"/>
          <w:sz w:val="28"/>
          <w:szCs w:val="28"/>
          <w:rtl/>
        </w:rPr>
        <w:t>ط2، 1992م، دار النحوي للنشر والتوزيع، الرياض، السعودية</w:t>
      </w:r>
      <w:r w:rsidR="000E5763">
        <w:rPr>
          <w:rFonts w:cs="Simplified Arabic" w:hint="cs"/>
          <w:rtl/>
        </w:rPr>
        <w:t xml:space="preserve"> ) </w:t>
      </w:r>
      <w:r w:rsidR="000E5763" w:rsidRPr="00DA345E">
        <w:rPr>
          <w:rFonts w:cs="Simplified Arabic" w:hint="cs"/>
          <w:rtl/>
        </w:rPr>
        <w:t xml:space="preserve">. </w:t>
      </w:r>
    </w:p>
    <w:p w:rsidR="000E5763" w:rsidRDefault="00CB7E90" w:rsidP="004A6AD2">
      <w:pPr>
        <w:pStyle w:val="a5"/>
        <w:numPr>
          <w:ilvl w:val="0"/>
          <w:numId w:val="8"/>
        </w:numPr>
        <w:jc w:val="both"/>
        <w:rPr>
          <w:b/>
          <w:bCs/>
          <w:sz w:val="32"/>
          <w:szCs w:val="32"/>
        </w:rPr>
      </w:pPr>
      <w:r w:rsidRPr="00CB7E90">
        <w:rPr>
          <w:rFonts w:cs="Simplified Arabic" w:hint="cs"/>
          <w:sz w:val="32"/>
          <w:szCs w:val="32"/>
          <w:rtl/>
        </w:rPr>
        <w:t>صبري، عكرمة سعيد،</w:t>
      </w:r>
      <w:r w:rsidRPr="00DA345E">
        <w:rPr>
          <w:rFonts w:cs="Simplified Arabic" w:hint="cs"/>
          <w:rtl/>
        </w:rPr>
        <w:t xml:space="preserve"> </w:t>
      </w:r>
      <w:r w:rsidRPr="00CB7E90">
        <w:rPr>
          <w:rFonts w:cs="Simplified Arabic" w:hint="cs"/>
          <w:b/>
          <w:bCs/>
          <w:sz w:val="36"/>
          <w:szCs w:val="36"/>
          <w:u w:val="single"/>
          <w:rtl/>
        </w:rPr>
        <w:t>منزلة القدس في الإسلام</w:t>
      </w:r>
      <w:r w:rsidRPr="00DA345E">
        <w:rPr>
          <w:rFonts w:cs="Simplified Arabic" w:hint="cs"/>
          <w:rtl/>
        </w:rPr>
        <w:t>،</w:t>
      </w:r>
      <w:r>
        <w:rPr>
          <w:rFonts w:cs="Simplified Arabic" w:hint="cs"/>
          <w:rtl/>
        </w:rPr>
        <w:t xml:space="preserve"> (</w:t>
      </w:r>
      <w:r>
        <w:rPr>
          <w:rFonts w:cs="Simplified Arabic" w:hint="cs"/>
          <w:sz w:val="28"/>
          <w:szCs w:val="28"/>
          <w:rtl/>
        </w:rPr>
        <w:t>1416 هـ ،</w:t>
      </w:r>
      <w:r w:rsidRPr="00CB7E90">
        <w:rPr>
          <w:rFonts w:cs="Simplified Arabic" w:hint="cs"/>
          <w:sz w:val="28"/>
          <w:szCs w:val="28"/>
          <w:rtl/>
        </w:rPr>
        <w:t xml:space="preserve"> منشور</w:t>
      </w:r>
      <w:r>
        <w:rPr>
          <w:rFonts w:cs="Simplified Arabic" w:hint="cs"/>
          <w:sz w:val="28"/>
          <w:szCs w:val="28"/>
          <w:rtl/>
        </w:rPr>
        <w:t>ات دار الفتوى الفلسطينية، رقم1،</w:t>
      </w:r>
      <w:r w:rsidRPr="00CB7E90">
        <w:rPr>
          <w:rFonts w:cs="Simplified Arabic" w:hint="cs"/>
          <w:sz w:val="28"/>
          <w:szCs w:val="28"/>
          <w:rtl/>
        </w:rPr>
        <w:t>القدس</w:t>
      </w:r>
      <w:r>
        <w:rPr>
          <w:rFonts w:cs="Simplified Arabic" w:hint="cs"/>
          <w:sz w:val="28"/>
          <w:szCs w:val="28"/>
          <w:rtl/>
        </w:rPr>
        <w:t xml:space="preserve"> ) </w:t>
      </w:r>
      <w:r w:rsidRPr="00CB7E90">
        <w:rPr>
          <w:rFonts w:cs="Simplified Arabic" w:hint="cs"/>
          <w:sz w:val="28"/>
          <w:szCs w:val="28"/>
          <w:rtl/>
        </w:rPr>
        <w:t>.</w:t>
      </w:r>
    </w:p>
    <w:p w:rsidR="00CB7E90" w:rsidRPr="00DA345E" w:rsidRDefault="00CB7E90" w:rsidP="004A6AD2">
      <w:pPr>
        <w:pStyle w:val="a3"/>
        <w:numPr>
          <w:ilvl w:val="0"/>
          <w:numId w:val="8"/>
        </w:numPr>
        <w:jc w:val="both"/>
        <w:rPr>
          <w:rFonts w:cs="Simplified Arabic"/>
          <w:sz w:val="22"/>
          <w:szCs w:val="22"/>
          <w:rtl/>
        </w:rPr>
      </w:pPr>
      <w:r w:rsidRPr="00CB7E90">
        <w:rPr>
          <w:rFonts w:cs="Simplified Arabic" w:hint="cs"/>
          <w:sz w:val="32"/>
          <w:szCs w:val="32"/>
          <w:rtl/>
        </w:rPr>
        <w:t>إدارة الأوقاف الإسلامية في القدس</w:t>
      </w:r>
      <w:r w:rsidRPr="00DA345E">
        <w:rPr>
          <w:rFonts w:cs="Simplified Arabic" w:hint="cs"/>
          <w:sz w:val="22"/>
          <w:szCs w:val="22"/>
          <w:rtl/>
        </w:rPr>
        <w:t xml:space="preserve">: </w:t>
      </w:r>
      <w:r w:rsidRPr="00CB7E90">
        <w:rPr>
          <w:rFonts w:cs="Simplified Arabic" w:hint="cs"/>
          <w:b/>
          <w:bCs/>
          <w:sz w:val="36"/>
          <w:szCs w:val="36"/>
          <w:u w:val="single"/>
          <w:rtl/>
        </w:rPr>
        <w:t>المسجد الأقصى في سطور</w:t>
      </w:r>
      <w:r w:rsidRPr="00DA345E">
        <w:rPr>
          <w:rFonts w:cs="Simplified Arabic" w:hint="cs"/>
          <w:sz w:val="22"/>
          <w:szCs w:val="22"/>
          <w:rtl/>
        </w:rPr>
        <w:t xml:space="preserve">، </w:t>
      </w:r>
      <w:r w:rsidRPr="00CB7E90">
        <w:rPr>
          <w:rFonts w:cs="Simplified Arabic" w:hint="cs"/>
          <w:sz w:val="28"/>
          <w:szCs w:val="28"/>
          <w:rtl/>
        </w:rPr>
        <w:t>(، نشرة رقم 2، ط1، القدس، فلسطين</w:t>
      </w:r>
      <w:r>
        <w:rPr>
          <w:rFonts w:cs="Simplified Arabic" w:hint="cs"/>
          <w:sz w:val="28"/>
          <w:szCs w:val="28"/>
          <w:rtl/>
        </w:rPr>
        <w:t xml:space="preserve"> )</w:t>
      </w:r>
      <w:r w:rsidRPr="00CB7E90">
        <w:rPr>
          <w:rFonts w:cs="Simplified Arabic" w:hint="cs"/>
          <w:sz w:val="28"/>
          <w:szCs w:val="28"/>
          <w:rtl/>
        </w:rPr>
        <w:t xml:space="preserve">. </w:t>
      </w:r>
      <w:r w:rsidRPr="00CB7E90">
        <w:rPr>
          <w:rFonts w:cs="Simplified Arabic" w:hint="cs"/>
          <w:b/>
          <w:bCs/>
          <w:sz w:val="28"/>
          <w:szCs w:val="28"/>
          <w:u w:val="single"/>
          <w:rtl/>
        </w:rPr>
        <w:t>التقرير الخاص عن المسجد الأقصى المبارك</w:t>
      </w:r>
      <w:r w:rsidRPr="00CB7E90">
        <w:rPr>
          <w:rFonts w:cs="Simplified Arabic" w:hint="cs"/>
          <w:sz w:val="28"/>
          <w:szCs w:val="28"/>
          <w:rtl/>
        </w:rPr>
        <w:t xml:space="preserve"> في مجلة السبيل الفلسطينية ،</w:t>
      </w:r>
      <w:r>
        <w:rPr>
          <w:rFonts w:cs="Simplified Arabic" w:hint="cs"/>
          <w:sz w:val="28"/>
          <w:szCs w:val="28"/>
          <w:rtl/>
        </w:rPr>
        <w:t>(</w:t>
      </w:r>
      <w:r w:rsidRPr="00CB7E90">
        <w:rPr>
          <w:rFonts w:cs="Simplified Arabic" w:hint="cs"/>
          <w:sz w:val="28"/>
          <w:szCs w:val="28"/>
          <w:rtl/>
        </w:rPr>
        <w:t xml:space="preserve"> السنة الأولى، العدد الأول، 1417هـ، قلقيلية</w:t>
      </w:r>
      <w:r>
        <w:rPr>
          <w:rFonts w:cs="Simplified Arabic" w:hint="cs"/>
          <w:sz w:val="22"/>
          <w:szCs w:val="22"/>
          <w:rtl/>
        </w:rPr>
        <w:t xml:space="preserve"> )</w:t>
      </w:r>
      <w:r w:rsidRPr="00DA345E">
        <w:rPr>
          <w:rFonts w:cs="Simplified Arabic" w:hint="cs"/>
          <w:sz w:val="22"/>
          <w:szCs w:val="22"/>
          <w:rtl/>
        </w:rPr>
        <w:t>.</w:t>
      </w:r>
    </w:p>
    <w:p w:rsidR="00CB7E90" w:rsidRPr="00CB7E90" w:rsidRDefault="004B1F32" w:rsidP="004A6AD2">
      <w:pPr>
        <w:pStyle w:val="a5"/>
        <w:numPr>
          <w:ilvl w:val="0"/>
          <w:numId w:val="8"/>
        </w:numPr>
        <w:jc w:val="both"/>
        <w:rPr>
          <w:b/>
          <w:bCs/>
          <w:sz w:val="32"/>
          <w:szCs w:val="32"/>
        </w:rPr>
      </w:pPr>
      <w:r>
        <w:rPr>
          <w:rFonts w:cs="Simplified Arabic" w:hint="cs"/>
          <w:sz w:val="32"/>
          <w:szCs w:val="32"/>
          <w:rtl/>
        </w:rPr>
        <w:t xml:space="preserve">أ . د </w:t>
      </w:r>
      <w:r w:rsidR="00CB7E90" w:rsidRPr="00CB7E90">
        <w:rPr>
          <w:rFonts w:cs="Simplified Arabic" w:hint="cs"/>
          <w:sz w:val="32"/>
          <w:szCs w:val="32"/>
          <w:rtl/>
        </w:rPr>
        <w:t>الشريدة، محمد حافظ</w:t>
      </w:r>
      <w:r w:rsidR="00CB7E90" w:rsidRPr="00DA345E">
        <w:rPr>
          <w:rFonts w:cs="Simplified Arabic" w:hint="cs"/>
          <w:rtl/>
        </w:rPr>
        <w:t xml:space="preserve">، </w:t>
      </w:r>
      <w:r w:rsidR="00CB7E90" w:rsidRPr="00CB7E90">
        <w:rPr>
          <w:rFonts w:cs="Simplified Arabic" w:hint="cs"/>
          <w:b/>
          <w:bCs/>
          <w:sz w:val="36"/>
          <w:szCs w:val="36"/>
          <w:u w:val="single"/>
          <w:rtl/>
        </w:rPr>
        <w:t>إسلامية فلسطين</w:t>
      </w:r>
      <w:r w:rsidR="00CB7E90">
        <w:rPr>
          <w:rFonts w:cs="Simplified Arabic" w:hint="cs"/>
          <w:rtl/>
        </w:rPr>
        <w:t xml:space="preserve"> .</w:t>
      </w:r>
    </w:p>
    <w:p w:rsidR="00CB7E90" w:rsidRDefault="00CB7E90" w:rsidP="004A6AD2">
      <w:pPr>
        <w:pStyle w:val="a5"/>
        <w:numPr>
          <w:ilvl w:val="0"/>
          <w:numId w:val="8"/>
        </w:numPr>
        <w:jc w:val="both"/>
        <w:rPr>
          <w:b/>
          <w:bCs/>
          <w:sz w:val="32"/>
          <w:szCs w:val="32"/>
        </w:rPr>
      </w:pPr>
      <w:r w:rsidRPr="00CB7E90">
        <w:rPr>
          <w:rFonts w:hint="cs"/>
          <w:b/>
          <w:bCs/>
          <w:sz w:val="36"/>
          <w:szCs w:val="36"/>
          <w:u w:val="single"/>
          <w:rtl/>
        </w:rPr>
        <w:t>يوم القدس</w:t>
      </w:r>
      <w:r w:rsidRPr="00CB7E90">
        <w:rPr>
          <w:rFonts w:hint="cs"/>
          <w:sz w:val="36"/>
          <w:szCs w:val="36"/>
          <w:u w:val="single"/>
          <w:rtl/>
        </w:rPr>
        <w:t>،</w:t>
      </w:r>
      <w:r w:rsidRPr="00CB7E90">
        <w:rPr>
          <w:rFonts w:hint="cs"/>
          <w:sz w:val="32"/>
          <w:szCs w:val="32"/>
          <w:rtl/>
        </w:rPr>
        <w:t xml:space="preserve"> ملخصات بحوث الندوة الثانية، تحرير: خليل عوده، ومحمود عطا الله، </w:t>
      </w:r>
      <w:r>
        <w:rPr>
          <w:rFonts w:hint="cs"/>
          <w:sz w:val="32"/>
          <w:szCs w:val="32"/>
          <w:rtl/>
        </w:rPr>
        <w:t>(</w:t>
      </w:r>
      <w:r w:rsidRPr="00CB7E90">
        <w:rPr>
          <w:rFonts w:hint="cs"/>
          <w:sz w:val="32"/>
          <w:szCs w:val="32"/>
          <w:rtl/>
        </w:rPr>
        <w:t>1996م</w:t>
      </w:r>
      <w:r>
        <w:rPr>
          <w:rFonts w:hint="cs"/>
          <w:sz w:val="32"/>
          <w:szCs w:val="32"/>
          <w:rtl/>
        </w:rPr>
        <w:t>)</w:t>
      </w:r>
      <w:r>
        <w:rPr>
          <w:rFonts w:hint="cs"/>
          <w:rtl/>
        </w:rPr>
        <w:t>.</w:t>
      </w:r>
    </w:p>
    <w:p w:rsidR="00CB7E90" w:rsidRDefault="00CB7E90" w:rsidP="004A6AD2">
      <w:pPr>
        <w:pStyle w:val="a5"/>
        <w:numPr>
          <w:ilvl w:val="0"/>
          <w:numId w:val="8"/>
        </w:numPr>
        <w:jc w:val="both"/>
        <w:rPr>
          <w:b/>
          <w:bCs/>
          <w:sz w:val="32"/>
          <w:szCs w:val="32"/>
        </w:rPr>
      </w:pPr>
      <w:r w:rsidRPr="00CB7E90">
        <w:rPr>
          <w:rFonts w:cs="Simplified Arabic" w:hint="cs"/>
          <w:sz w:val="32"/>
          <w:szCs w:val="32"/>
          <w:rtl/>
        </w:rPr>
        <w:t>عبد القادر ، محمد ،</w:t>
      </w:r>
      <w:r w:rsidRPr="00DA345E">
        <w:rPr>
          <w:rFonts w:cs="Simplified Arabic" w:hint="cs"/>
          <w:rtl/>
        </w:rPr>
        <w:t xml:space="preserve"> </w:t>
      </w:r>
      <w:r w:rsidRPr="00CB7E90">
        <w:rPr>
          <w:rFonts w:cs="Simplified Arabic" w:hint="cs"/>
          <w:b/>
          <w:bCs/>
          <w:sz w:val="36"/>
          <w:szCs w:val="36"/>
          <w:u w:val="single"/>
          <w:rtl/>
        </w:rPr>
        <w:t>الإسراء والمعراج في ظلال السيرة</w:t>
      </w:r>
      <w:r w:rsidRPr="00DA345E">
        <w:rPr>
          <w:rFonts w:cs="Simplified Arabic" w:hint="cs"/>
          <w:rtl/>
        </w:rPr>
        <w:t xml:space="preserve">، </w:t>
      </w:r>
      <w:r w:rsidR="00484FE9" w:rsidRPr="00484FE9">
        <w:rPr>
          <w:rFonts w:cs="Simplified Arabic" w:hint="cs"/>
          <w:sz w:val="28"/>
          <w:szCs w:val="28"/>
          <w:rtl/>
        </w:rPr>
        <w:t>(</w:t>
      </w:r>
      <w:r w:rsidRPr="00484FE9">
        <w:rPr>
          <w:rFonts w:cs="Simplified Arabic" w:hint="cs"/>
          <w:sz w:val="28"/>
          <w:szCs w:val="28"/>
          <w:rtl/>
        </w:rPr>
        <w:t xml:space="preserve"> ط1، 1406هـ، دار الفرقان، الأردن</w:t>
      </w:r>
      <w:r w:rsidR="00484FE9" w:rsidRPr="00484FE9">
        <w:rPr>
          <w:rFonts w:cs="Simplified Arabic" w:hint="cs"/>
          <w:sz w:val="28"/>
          <w:szCs w:val="28"/>
          <w:rtl/>
        </w:rPr>
        <w:t xml:space="preserve"> )</w:t>
      </w:r>
      <w:r w:rsidRPr="00484FE9">
        <w:rPr>
          <w:rFonts w:cs="Simplified Arabic" w:hint="cs"/>
          <w:sz w:val="28"/>
          <w:szCs w:val="28"/>
          <w:rtl/>
        </w:rPr>
        <w:t>.</w:t>
      </w:r>
    </w:p>
    <w:p w:rsidR="00484FE9" w:rsidRDefault="00F376CF" w:rsidP="004A6AD2">
      <w:pPr>
        <w:pStyle w:val="a5"/>
        <w:numPr>
          <w:ilvl w:val="0"/>
          <w:numId w:val="8"/>
        </w:numPr>
        <w:jc w:val="both"/>
        <w:rPr>
          <w:b/>
          <w:bCs/>
          <w:sz w:val="32"/>
          <w:szCs w:val="32"/>
        </w:rPr>
      </w:pPr>
      <w:r w:rsidRPr="00F376CF">
        <w:rPr>
          <w:rFonts w:cs="Simplified Arabic" w:hint="cs"/>
          <w:sz w:val="32"/>
          <w:szCs w:val="32"/>
          <w:rtl/>
        </w:rPr>
        <w:t>القرطبي، محمد بن أحمد الأنصاري،</w:t>
      </w:r>
      <w:r w:rsidRPr="00DA345E">
        <w:rPr>
          <w:rFonts w:cs="Simplified Arabic" w:hint="cs"/>
          <w:rtl/>
        </w:rPr>
        <w:t xml:space="preserve"> </w:t>
      </w:r>
      <w:r w:rsidRPr="00F376CF">
        <w:rPr>
          <w:rFonts w:cs="Simplified Arabic" w:hint="cs"/>
          <w:b/>
          <w:bCs/>
          <w:sz w:val="36"/>
          <w:szCs w:val="36"/>
          <w:u w:val="single"/>
          <w:rtl/>
        </w:rPr>
        <w:t>الجامع لأحكام القرآن</w:t>
      </w:r>
      <w:r w:rsidRPr="00DA345E">
        <w:rPr>
          <w:rFonts w:cs="Simplified Arabic" w:hint="cs"/>
          <w:rtl/>
        </w:rPr>
        <w:t xml:space="preserve">، </w:t>
      </w:r>
      <w:r w:rsidR="000B4E5B" w:rsidRPr="000B4E5B">
        <w:rPr>
          <w:rFonts w:cs="Simplified Arabic" w:hint="cs"/>
          <w:sz w:val="28"/>
          <w:szCs w:val="28"/>
          <w:rtl/>
        </w:rPr>
        <w:t>(</w:t>
      </w:r>
      <w:r w:rsidRPr="000B4E5B">
        <w:rPr>
          <w:rFonts w:cs="Simplified Arabic" w:hint="cs"/>
          <w:sz w:val="28"/>
          <w:szCs w:val="28"/>
          <w:rtl/>
        </w:rPr>
        <w:t>ج5، ط1، 1408هـ، دار الكتب العلمية، لبنان</w:t>
      </w:r>
      <w:r w:rsidR="000B4E5B" w:rsidRPr="000B4E5B">
        <w:rPr>
          <w:rFonts w:cs="Simplified Arabic" w:hint="cs"/>
          <w:sz w:val="28"/>
          <w:szCs w:val="28"/>
          <w:rtl/>
        </w:rPr>
        <w:t xml:space="preserve"> )</w:t>
      </w:r>
      <w:r w:rsidRPr="00DA345E">
        <w:rPr>
          <w:rFonts w:cs="Simplified Arabic" w:hint="cs"/>
          <w:rtl/>
        </w:rPr>
        <w:t xml:space="preserve">. </w:t>
      </w:r>
    </w:p>
    <w:p w:rsidR="000B4E5B" w:rsidRPr="000B4E5B" w:rsidRDefault="000B4E5B" w:rsidP="004A6AD2">
      <w:pPr>
        <w:pStyle w:val="a5"/>
        <w:numPr>
          <w:ilvl w:val="0"/>
          <w:numId w:val="8"/>
        </w:numPr>
        <w:jc w:val="both"/>
        <w:rPr>
          <w:b/>
          <w:bCs/>
          <w:sz w:val="32"/>
          <w:szCs w:val="32"/>
        </w:rPr>
      </w:pPr>
      <w:r w:rsidRPr="000B4E5B">
        <w:rPr>
          <w:rFonts w:cs="Simplified Arabic" w:hint="cs"/>
          <w:sz w:val="32"/>
          <w:szCs w:val="32"/>
          <w:rtl/>
        </w:rPr>
        <w:t xml:space="preserve">الواسطي ، </w:t>
      </w:r>
      <w:r w:rsidRPr="000B4E5B">
        <w:rPr>
          <w:rFonts w:cs="Simplified Arabic" w:hint="cs"/>
          <w:b/>
          <w:bCs/>
          <w:sz w:val="36"/>
          <w:szCs w:val="36"/>
          <w:u w:val="single"/>
          <w:rtl/>
        </w:rPr>
        <w:t xml:space="preserve">فضائل </w:t>
      </w:r>
      <w:r>
        <w:rPr>
          <w:rFonts w:cs="Simplified Arabic" w:hint="cs"/>
          <w:b/>
          <w:bCs/>
          <w:sz w:val="36"/>
          <w:szCs w:val="36"/>
          <w:u w:val="single"/>
          <w:rtl/>
        </w:rPr>
        <w:t>ا</w:t>
      </w:r>
      <w:r w:rsidRPr="000B4E5B">
        <w:rPr>
          <w:rFonts w:cs="Simplified Arabic" w:hint="cs"/>
          <w:b/>
          <w:bCs/>
          <w:sz w:val="36"/>
          <w:szCs w:val="36"/>
          <w:u w:val="single"/>
          <w:rtl/>
        </w:rPr>
        <w:t>لبيت المقدّس</w:t>
      </w:r>
      <w:r w:rsidRPr="00DA345E">
        <w:rPr>
          <w:rFonts w:cs="Simplified Arabic" w:hint="cs"/>
          <w:rtl/>
        </w:rPr>
        <w:t xml:space="preserve"> </w:t>
      </w:r>
      <w:r w:rsidR="00A66CED">
        <w:rPr>
          <w:rFonts w:cs="Simplified Arabic" w:hint="cs"/>
          <w:sz w:val="32"/>
          <w:szCs w:val="32"/>
          <w:rtl/>
        </w:rPr>
        <w:t xml:space="preserve">، </w:t>
      </w:r>
      <w:r w:rsidR="00A66CED" w:rsidRPr="000B4E5B">
        <w:rPr>
          <w:rFonts w:cs="Simplified Arabic" w:hint="cs"/>
          <w:sz w:val="32"/>
          <w:szCs w:val="32"/>
          <w:rtl/>
        </w:rPr>
        <w:t>تحقيق: أ. حسون،</w:t>
      </w:r>
      <w:r w:rsidR="00A66CED" w:rsidRPr="00DA345E">
        <w:rPr>
          <w:rFonts w:cs="Simplified Arabic" w:hint="cs"/>
          <w:rtl/>
        </w:rPr>
        <w:t xml:space="preserve"> </w:t>
      </w:r>
      <w:r w:rsidRPr="000B4E5B">
        <w:rPr>
          <w:rFonts w:cs="Simplified Arabic" w:hint="cs"/>
          <w:sz w:val="28"/>
          <w:szCs w:val="28"/>
          <w:rtl/>
        </w:rPr>
        <w:t>( دار ماغنس، الجامعة العبرية، 1979م، القدس)</w:t>
      </w:r>
      <w:r>
        <w:rPr>
          <w:rFonts w:cs="Simplified Arabic" w:hint="cs"/>
          <w:rtl/>
        </w:rPr>
        <w:t xml:space="preserve"> .</w:t>
      </w:r>
    </w:p>
    <w:p w:rsidR="0073346D" w:rsidRDefault="002B665C" w:rsidP="004A6AD2">
      <w:pPr>
        <w:pStyle w:val="a5"/>
        <w:numPr>
          <w:ilvl w:val="0"/>
          <w:numId w:val="8"/>
        </w:numPr>
        <w:jc w:val="both"/>
        <w:rPr>
          <w:sz w:val="32"/>
          <w:szCs w:val="32"/>
        </w:rPr>
      </w:pPr>
      <w:r w:rsidRPr="002B665C">
        <w:rPr>
          <w:rFonts w:cs="Simplified Arabic" w:hint="cs"/>
          <w:sz w:val="32"/>
          <w:szCs w:val="32"/>
          <w:rtl/>
        </w:rPr>
        <w:t xml:space="preserve">الطبراني في الأوسط ( 103/7) (6983) والحاكم (4/509). </w:t>
      </w:r>
    </w:p>
    <w:p w:rsidR="00D14F80" w:rsidRDefault="00D14F80" w:rsidP="004A6AD2">
      <w:pPr>
        <w:pStyle w:val="a5"/>
        <w:numPr>
          <w:ilvl w:val="0"/>
          <w:numId w:val="9"/>
        </w:numPr>
        <w:jc w:val="both"/>
        <w:rPr>
          <w:sz w:val="32"/>
          <w:szCs w:val="32"/>
        </w:rPr>
      </w:pPr>
      <w:r>
        <w:rPr>
          <w:rFonts w:cs="Simplified Arabic" w:hint="cs"/>
          <w:rtl/>
        </w:rPr>
        <w:t xml:space="preserve">. </w:t>
      </w:r>
      <w:r w:rsidR="002B665C" w:rsidRPr="00D14F80">
        <w:rPr>
          <w:rFonts w:cs="Simplified Arabic" w:hint="cs"/>
          <w:sz w:val="32"/>
          <w:szCs w:val="32"/>
          <w:rtl/>
        </w:rPr>
        <w:t>البخاري</w:t>
      </w:r>
      <w:r w:rsidRPr="00D14F80">
        <w:rPr>
          <w:rFonts w:cs="Simplified Arabic" w:hint="cs"/>
          <w:sz w:val="32"/>
          <w:szCs w:val="32"/>
          <w:rtl/>
        </w:rPr>
        <w:t xml:space="preserve"> في </w:t>
      </w:r>
      <w:r w:rsidR="002B665C" w:rsidRPr="00D14F80">
        <w:rPr>
          <w:rFonts w:cs="Simplified Arabic" w:hint="cs"/>
          <w:b/>
          <w:bCs/>
          <w:sz w:val="32"/>
          <w:szCs w:val="32"/>
          <w:rtl/>
        </w:rPr>
        <w:t>الصحيح</w:t>
      </w:r>
      <w:r w:rsidRPr="00D14F80">
        <w:rPr>
          <w:rFonts w:cs="Simplified Arabic" w:hint="cs"/>
          <w:sz w:val="32"/>
          <w:szCs w:val="32"/>
          <w:rtl/>
        </w:rPr>
        <w:t>،</w:t>
      </w:r>
      <w:r w:rsidR="002B665C" w:rsidRPr="00D14F80">
        <w:rPr>
          <w:rFonts w:cs="Simplified Arabic" w:hint="cs"/>
          <w:sz w:val="32"/>
          <w:szCs w:val="32"/>
          <w:rtl/>
        </w:rPr>
        <w:t xml:space="preserve"> (1190). </w:t>
      </w:r>
      <w:r w:rsidRPr="00D14F80">
        <w:rPr>
          <w:rFonts w:cs="Simplified Arabic" w:hint="cs"/>
          <w:sz w:val="32"/>
          <w:szCs w:val="32"/>
          <w:rtl/>
        </w:rPr>
        <w:t>ومسلم في</w:t>
      </w:r>
      <w:r w:rsidR="002B665C" w:rsidRPr="00D14F80">
        <w:rPr>
          <w:rFonts w:cs="Simplified Arabic" w:hint="cs"/>
          <w:sz w:val="32"/>
          <w:szCs w:val="32"/>
          <w:rtl/>
        </w:rPr>
        <w:t xml:space="preserve"> </w:t>
      </w:r>
      <w:r w:rsidR="002B665C" w:rsidRPr="00D14F80">
        <w:rPr>
          <w:rFonts w:cs="Simplified Arabic" w:hint="cs"/>
          <w:b/>
          <w:bCs/>
          <w:sz w:val="32"/>
          <w:szCs w:val="32"/>
          <w:rtl/>
        </w:rPr>
        <w:t>الصحيح</w:t>
      </w:r>
      <w:r w:rsidRPr="00D14F80">
        <w:rPr>
          <w:rFonts w:cs="Simplified Arabic" w:hint="cs"/>
          <w:sz w:val="32"/>
          <w:szCs w:val="32"/>
          <w:rtl/>
        </w:rPr>
        <w:t xml:space="preserve">، </w:t>
      </w:r>
      <w:r w:rsidR="002B665C" w:rsidRPr="00D14F80">
        <w:rPr>
          <w:rFonts w:cs="Simplified Arabic" w:hint="cs"/>
          <w:sz w:val="32"/>
          <w:szCs w:val="32"/>
          <w:rtl/>
        </w:rPr>
        <w:t>(1394).</w:t>
      </w:r>
      <w:r w:rsidR="002B665C" w:rsidRPr="00DA345E">
        <w:rPr>
          <w:rFonts w:cs="Simplified Arabic" w:hint="cs"/>
          <w:rtl/>
        </w:rPr>
        <w:t xml:space="preserve"> </w:t>
      </w:r>
    </w:p>
    <w:p w:rsidR="00D14F80" w:rsidRPr="00363F25" w:rsidRDefault="00D14F80" w:rsidP="004A6AD2">
      <w:pPr>
        <w:pStyle w:val="a5"/>
        <w:numPr>
          <w:ilvl w:val="0"/>
          <w:numId w:val="9"/>
        </w:numPr>
        <w:jc w:val="both"/>
        <w:rPr>
          <w:sz w:val="32"/>
          <w:szCs w:val="32"/>
        </w:rPr>
      </w:pPr>
      <w:r>
        <w:rPr>
          <w:rFonts w:hint="cs"/>
          <w:sz w:val="32"/>
          <w:szCs w:val="32"/>
          <w:rtl/>
        </w:rPr>
        <w:t xml:space="preserve">. </w:t>
      </w:r>
      <w:r w:rsidR="00A66CED" w:rsidRPr="00A66CED">
        <w:rPr>
          <w:rFonts w:cs="Simplified Arabic" w:hint="cs"/>
          <w:sz w:val="32"/>
          <w:szCs w:val="32"/>
          <w:rtl/>
        </w:rPr>
        <w:t>الربعي، أبو الحسن بن شجاع</w:t>
      </w:r>
      <w:r w:rsidR="00A66CED" w:rsidRPr="00DA345E">
        <w:rPr>
          <w:rFonts w:cs="Simplified Arabic" w:hint="cs"/>
          <w:rtl/>
        </w:rPr>
        <w:t xml:space="preserve">: </w:t>
      </w:r>
      <w:r w:rsidR="00A66CED" w:rsidRPr="00A66CED">
        <w:rPr>
          <w:rFonts w:cs="Simplified Arabic" w:hint="cs"/>
          <w:b/>
          <w:bCs/>
          <w:sz w:val="36"/>
          <w:szCs w:val="36"/>
          <w:u w:val="single"/>
          <w:rtl/>
        </w:rPr>
        <w:t>فضائل الشام ودمشق</w:t>
      </w:r>
      <w:r w:rsidR="00A66CED" w:rsidRPr="00DA345E">
        <w:rPr>
          <w:rFonts w:cs="Simplified Arabic" w:hint="cs"/>
          <w:rtl/>
        </w:rPr>
        <w:t xml:space="preserve">، </w:t>
      </w:r>
      <w:r w:rsidR="00A66CED" w:rsidRPr="00A66CED">
        <w:rPr>
          <w:rFonts w:cs="Simplified Arabic" w:hint="cs"/>
          <w:sz w:val="32"/>
          <w:szCs w:val="32"/>
          <w:rtl/>
        </w:rPr>
        <w:t>تحقيق: محمد ناصر الدين الألباني</w:t>
      </w:r>
      <w:r w:rsidR="00A66CED" w:rsidRPr="00A66CED">
        <w:rPr>
          <w:rFonts w:cs="Simplified Arabic" w:hint="cs"/>
          <w:sz w:val="28"/>
          <w:szCs w:val="28"/>
          <w:rtl/>
        </w:rPr>
        <w:t>،( المكتبة السلفية)</w:t>
      </w:r>
      <w:r w:rsidR="00A66CED">
        <w:rPr>
          <w:rFonts w:cs="Simplified Arabic" w:hint="cs"/>
          <w:rtl/>
        </w:rPr>
        <w:t xml:space="preserve"> .</w:t>
      </w:r>
    </w:p>
    <w:p w:rsidR="00363F25" w:rsidRDefault="004A6AD2" w:rsidP="004A6AD2">
      <w:pPr>
        <w:pStyle w:val="a5"/>
        <w:numPr>
          <w:ilvl w:val="0"/>
          <w:numId w:val="9"/>
        </w:numPr>
        <w:jc w:val="both"/>
        <w:rPr>
          <w:sz w:val="32"/>
          <w:szCs w:val="32"/>
        </w:rPr>
      </w:pPr>
      <w:r>
        <w:rPr>
          <w:rFonts w:cs="Simplified Arabic" w:hint="cs"/>
          <w:sz w:val="32"/>
          <w:szCs w:val="32"/>
          <w:rtl/>
        </w:rPr>
        <w:t xml:space="preserve">. </w:t>
      </w:r>
      <w:r w:rsidRPr="004A6AD2">
        <w:rPr>
          <w:rFonts w:cs="Simplified Arabic" w:hint="cs"/>
          <w:sz w:val="32"/>
          <w:szCs w:val="32"/>
          <w:rtl/>
        </w:rPr>
        <w:t>البيهقي في شعب الإيمان (486/3) (4145) والطبراني في الأوسط (148/3) (8230) .</w:t>
      </w:r>
    </w:p>
    <w:p w:rsidR="004A6AD2" w:rsidRDefault="004A6AD2" w:rsidP="004A6AD2">
      <w:pPr>
        <w:pStyle w:val="a5"/>
        <w:numPr>
          <w:ilvl w:val="0"/>
          <w:numId w:val="9"/>
        </w:numPr>
        <w:rPr>
          <w:sz w:val="32"/>
          <w:szCs w:val="32"/>
        </w:rPr>
      </w:pPr>
      <w:r>
        <w:rPr>
          <w:rFonts w:hint="cs"/>
          <w:sz w:val="32"/>
          <w:szCs w:val="32"/>
          <w:rtl/>
        </w:rPr>
        <w:lastRenderedPageBreak/>
        <w:t xml:space="preserve">. </w:t>
      </w:r>
      <w:r w:rsidRPr="004A6AD2">
        <w:rPr>
          <w:rFonts w:cs="Simplified Arabic" w:hint="cs"/>
          <w:sz w:val="32"/>
          <w:szCs w:val="32"/>
          <w:rtl/>
        </w:rPr>
        <w:t>أحمد</w:t>
      </w:r>
      <w:r w:rsidRPr="004A6AD2">
        <w:rPr>
          <w:rFonts w:cs="Simplified Arabic" w:hint="cs"/>
          <w:b/>
          <w:bCs/>
          <w:sz w:val="32"/>
          <w:szCs w:val="32"/>
          <w:rtl/>
        </w:rPr>
        <w:t xml:space="preserve"> </w:t>
      </w:r>
      <w:r w:rsidRPr="004A6AD2">
        <w:rPr>
          <w:rFonts w:cs="Simplified Arabic" w:hint="cs"/>
          <w:sz w:val="32"/>
          <w:szCs w:val="32"/>
          <w:rtl/>
        </w:rPr>
        <w:t>في</w:t>
      </w:r>
      <w:r w:rsidRPr="004A6AD2">
        <w:rPr>
          <w:rFonts w:cs="Simplified Arabic" w:hint="cs"/>
          <w:b/>
          <w:bCs/>
          <w:sz w:val="32"/>
          <w:szCs w:val="32"/>
          <w:rtl/>
        </w:rPr>
        <w:t xml:space="preserve"> المسند، (2/8، 53، 69، 99، 119)</w:t>
      </w:r>
      <w:r w:rsidRPr="004A6AD2">
        <w:rPr>
          <w:rFonts w:cs="Simplified Arabic" w:hint="cs"/>
          <w:sz w:val="32"/>
          <w:szCs w:val="32"/>
          <w:rtl/>
        </w:rPr>
        <w:t xml:space="preserve">. الترمذي في </w:t>
      </w:r>
      <w:r w:rsidRPr="004A6AD2">
        <w:rPr>
          <w:rFonts w:cs="Simplified Arabic" w:hint="cs"/>
          <w:b/>
          <w:bCs/>
          <w:sz w:val="32"/>
          <w:szCs w:val="32"/>
          <w:rtl/>
        </w:rPr>
        <w:t>السنن</w:t>
      </w:r>
      <w:r w:rsidRPr="004A6AD2">
        <w:rPr>
          <w:rFonts w:cs="Simplified Arabic" w:hint="cs"/>
          <w:sz w:val="32"/>
          <w:szCs w:val="32"/>
          <w:rtl/>
        </w:rPr>
        <w:t xml:space="preserve">، (2217). </w:t>
      </w:r>
    </w:p>
    <w:p w:rsidR="004A6AD2" w:rsidRDefault="004A6AD2" w:rsidP="00780B9E">
      <w:pPr>
        <w:pStyle w:val="a5"/>
        <w:numPr>
          <w:ilvl w:val="0"/>
          <w:numId w:val="9"/>
        </w:numPr>
        <w:rPr>
          <w:sz w:val="32"/>
          <w:szCs w:val="32"/>
        </w:rPr>
      </w:pPr>
      <w:r>
        <w:rPr>
          <w:rFonts w:hint="cs"/>
          <w:sz w:val="32"/>
          <w:szCs w:val="32"/>
          <w:rtl/>
        </w:rPr>
        <w:t xml:space="preserve">. </w:t>
      </w:r>
      <w:r w:rsidR="001E17E2" w:rsidRPr="001E17E2">
        <w:rPr>
          <w:rFonts w:cs="Simplified Arabic" w:hint="cs"/>
          <w:sz w:val="32"/>
          <w:szCs w:val="32"/>
          <w:rtl/>
        </w:rPr>
        <w:t>أبو حجر، آمنة إبراهيم</w:t>
      </w:r>
      <w:r w:rsidR="001E17E2" w:rsidRPr="004E24F6">
        <w:rPr>
          <w:rFonts w:cs="Simplified Arabic" w:hint="cs"/>
          <w:rtl/>
        </w:rPr>
        <w:t xml:space="preserve">. </w:t>
      </w:r>
      <w:r w:rsidR="001E17E2" w:rsidRPr="001E17E2">
        <w:rPr>
          <w:rFonts w:cs="Simplified Arabic" w:hint="cs"/>
          <w:b/>
          <w:bCs/>
          <w:sz w:val="36"/>
          <w:szCs w:val="36"/>
          <w:u w:val="single"/>
          <w:rtl/>
        </w:rPr>
        <w:t>موسوعة المدن والقرى الفلسطينية</w:t>
      </w:r>
      <w:r w:rsidR="001E17E2" w:rsidRPr="001E17E2">
        <w:rPr>
          <w:rFonts w:cs="Simplified Arabic" w:hint="cs"/>
          <w:sz w:val="36"/>
          <w:szCs w:val="36"/>
          <w:u w:val="single"/>
          <w:rtl/>
        </w:rPr>
        <w:t>.</w:t>
      </w:r>
      <w:r w:rsidR="001E17E2" w:rsidRPr="004E24F6">
        <w:rPr>
          <w:rFonts w:cs="Simplified Arabic" w:hint="cs"/>
          <w:rtl/>
        </w:rPr>
        <w:t xml:space="preserve"> </w:t>
      </w:r>
      <w:r w:rsidR="001E17E2">
        <w:rPr>
          <w:rFonts w:cs="Simplified Arabic" w:hint="cs"/>
          <w:rtl/>
        </w:rPr>
        <w:t xml:space="preserve"> </w:t>
      </w:r>
      <w:r w:rsidR="001E17E2" w:rsidRPr="00780B9E">
        <w:rPr>
          <w:rFonts w:cs="Simplified Arabic" w:hint="cs"/>
          <w:sz w:val="28"/>
          <w:szCs w:val="28"/>
          <w:rtl/>
        </w:rPr>
        <w:t>( دار أسامة للنشر والتوزيع. ط1، 2003م. ج2-القدس</w:t>
      </w:r>
      <w:r w:rsidR="00780B9E" w:rsidRPr="00780B9E">
        <w:rPr>
          <w:rFonts w:cs="Simplified Arabic" w:hint="cs"/>
          <w:sz w:val="28"/>
          <w:szCs w:val="28"/>
          <w:rtl/>
        </w:rPr>
        <w:t xml:space="preserve"> )</w:t>
      </w:r>
    </w:p>
    <w:p w:rsidR="00780B9E" w:rsidRDefault="00780B9E" w:rsidP="00552669">
      <w:pPr>
        <w:pStyle w:val="a5"/>
        <w:numPr>
          <w:ilvl w:val="0"/>
          <w:numId w:val="9"/>
        </w:numPr>
        <w:rPr>
          <w:sz w:val="32"/>
          <w:szCs w:val="32"/>
        </w:rPr>
      </w:pPr>
      <w:r>
        <w:rPr>
          <w:rFonts w:hint="cs"/>
          <w:sz w:val="32"/>
          <w:szCs w:val="32"/>
          <w:rtl/>
        </w:rPr>
        <w:t xml:space="preserve">. </w:t>
      </w:r>
      <w:r w:rsidR="00552669" w:rsidRPr="00552669">
        <w:rPr>
          <w:rFonts w:cs="Simplified Arabic" w:hint="cs"/>
          <w:sz w:val="36"/>
          <w:szCs w:val="36"/>
          <w:u w:val="single"/>
          <w:rtl/>
        </w:rPr>
        <w:t>المو</w:t>
      </w:r>
      <w:r w:rsidR="00552669" w:rsidRPr="00552669">
        <w:rPr>
          <w:rFonts w:cs="Simplified Arabic" w:hint="cs"/>
          <w:b/>
          <w:bCs/>
          <w:sz w:val="36"/>
          <w:szCs w:val="36"/>
          <w:u w:val="single"/>
          <w:rtl/>
        </w:rPr>
        <w:t>سوعة الفلسطينية</w:t>
      </w:r>
      <w:r w:rsidR="00552669" w:rsidRPr="004E24F6">
        <w:rPr>
          <w:rFonts w:cs="Simplified Arabic" w:hint="cs"/>
          <w:rtl/>
        </w:rPr>
        <w:t xml:space="preserve">- </w:t>
      </w:r>
      <w:r w:rsidR="00552669" w:rsidRPr="00552669">
        <w:rPr>
          <w:rFonts w:cs="Simplified Arabic" w:hint="cs"/>
          <w:sz w:val="32"/>
          <w:szCs w:val="32"/>
          <w:rtl/>
        </w:rPr>
        <w:t>القسم الثاني. الدراسات الخاصة. المجلد السادس-دراسات القضية الفلسطينية</w:t>
      </w:r>
      <w:r w:rsidR="00552669" w:rsidRPr="004E24F6">
        <w:rPr>
          <w:rFonts w:cs="Simplified Arabic" w:hint="cs"/>
          <w:rtl/>
        </w:rPr>
        <w:t xml:space="preserve">. </w:t>
      </w:r>
      <w:r w:rsidR="00552669" w:rsidRPr="00552669">
        <w:rPr>
          <w:rFonts w:cs="Simplified Arabic" w:hint="cs"/>
          <w:sz w:val="28"/>
          <w:szCs w:val="28"/>
          <w:rtl/>
        </w:rPr>
        <w:t xml:space="preserve">( ط1، بيروت-1990. القدس). </w:t>
      </w:r>
    </w:p>
    <w:p w:rsidR="00552669" w:rsidRDefault="00552669" w:rsidP="00552669">
      <w:pPr>
        <w:pStyle w:val="a5"/>
        <w:numPr>
          <w:ilvl w:val="0"/>
          <w:numId w:val="9"/>
        </w:numPr>
        <w:rPr>
          <w:rFonts w:hint="cs"/>
          <w:sz w:val="32"/>
          <w:szCs w:val="32"/>
        </w:rPr>
      </w:pPr>
      <w:r>
        <w:rPr>
          <w:rFonts w:hint="cs"/>
          <w:sz w:val="32"/>
          <w:szCs w:val="32"/>
          <w:rtl/>
        </w:rPr>
        <w:t xml:space="preserve">. </w:t>
      </w:r>
      <w:r w:rsidRPr="00552669">
        <w:rPr>
          <w:rFonts w:cs="Simplified Arabic" w:hint="cs"/>
          <w:sz w:val="32"/>
          <w:szCs w:val="32"/>
          <w:rtl/>
        </w:rPr>
        <w:t>موسوعة المدن والقرى الفلسطيني</w:t>
      </w:r>
      <w:r w:rsidRPr="00552669">
        <w:rPr>
          <w:rFonts w:cs="Simplified Arabic" w:hint="eastAsia"/>
          <w:sz w:val="32"/>
          <w:szCs w:val="32"/>
          <w:rtl/>
        </w:rPr>
        <w:t>ة</w:t>
      </w:r>
      <w:r w:rsidRPr="004E24F6">
        <w:rPr>
          <w:rFonts w:cs="Simplified Arabic" w:hint="cs"/>
          <w:rtl/>
        </w:rPr>
        <w:t>.</w:t>
      </w:r>
      <w:r w:rsidRPr="00552669">
        <w:rPr>
          <w:rFonts w:cs="Simplified Arabic" w:hint="cs"/>
          <w:sz w:val="28"/>
          <w:szCs w:val="28"/>
          <w:rtl/>
        </w:rPr>
        <w:t xml:space="preserve"> ج2</w:t>
      </w:r>
      <w:r w:rsidRPr="004E24F6">
        <w:rPr>
          <w:rFonts w:cs="Simplified Arabic" w:hint="cs"/>
          <w:rtl/>
        </w:rPr>
        <w:t>.</w:t>
      </w:r>
    </w:p>
    <w:p w:rsidR="00C12E25" w:rsidRDefault="00C12E25" w:rsidP="00C12E25">
      <w:pPr>
        <w:pStyle w:val="a5"/>
        <w:numPr>
          <w:ilvl w:val="0"/>
          <w:numId w:val="9"/>
        </w:numPr>
        <w:rPr>
          <w:rFonts w:hint="cs"/>
          <w:sz w:val="32"/>
          <w:szCs w:val="32"/>
        </w:rPr>
      </w:pPr>
      <w:r>
        <w:rPr>
          <w:rFonts w:hint="cs"/>
          <w:sz w:val="32"/>
          <w:szCs w:val="32"/>
          <w:rtl/>
        </w:rPr>
        <w:t xml:space="preserve">. </w:t>
      </w:r>
      <w:r w:rsidRPr="00C12E25">
        <w:rPr>
          <w:rFonts w:cs="Simplified Arabic" w:hint="cs"/>
          <w:sz w:val="32"/>
          <w:szCs w:val="32"/>
          <w:rtl/>
        </w:rPr>
        <w:t>الموسوعة الفلسطينية ط1</w:t>
      </w:r>
      <w:r w:rsidRPr="004E24F6">
        <w:rPr>
          <w:rFonts w:cs="Simplified Arabic" w:hint="cs"/>
          <w:rtl/>
        </w:rPr>
        <w:t xml:space="preserve">، </w:t>
      </w:r>
      <w:r w:rsidRPr="00C12E25">
        <w:rPr>
          <w:rFonts w:cs="Simplified Arabic" w:hint="cs"/>
          <w:sz w:val="32"/>
          <w:szCs w:val="32"/>
          <w:rtl/>
        </w:rPr>
        <w:t>العارف ، عارف</w:t>
      </w:r>
      <w:r>
        <w:rPr>
          <w:rFonts w:cs="Simplified Arabic" w:hint="cs"/>
          <w:rtl/>
        </w:rPr>
        <w:t xml:space="preserve"> </w:t>
      </w:r>
      <w:r w:rsidRPr="004E24F6">
        <w:rPr>
          <w:rFonts w:cs="Simplified Arabic" w:hint="cs"/>
          <w:rtl/>
        </w:rPr>
        <w:t>-</w:t>
      </w:r>
      <w:r w:rsidRPr="00C12E25">
        <w:rPr>
          <w:rFonts w:cs="Simplified Arabic" w:hint="cs"/>
          <w:sz w:val="36"/>
          <w:szCs w:val="36"/>
          <w:u w:val="single"/>
          <w:rtl/>
        </w:rPr>
        <w:t>المفصّل في تاريخ القدس</w:t>
      </w:r>
      <w:r w:rsidRPr="004E24F6">
        <w:rPr>
          <w:rFonts w:cs="Simplified Arabic" w:hint="cs"/>
          <w:rtl/>
        </w:rPr>
        <w:t>،</w:t>
      </w:r>
      <w:r w:rsidRPr="00C12E25">
        <w:rPr>
          <w:rFonts w:cs="Simplified Arabic" w:hint="cs"/>
          <w:sz w:val="28"/>
          <w:szCs w:val="28"/>
          <w:rtl/>
        </w:rPr>
        <w:t>(</w:t>
      </w:r>
      <w:r>
        <w:rPr>
          <w:rFonts w:cs="Simplified Arabic" w:hint="cs"/>
          <w:sz w:val="28"/>
          <w:szCs w:val="28"/>
          <w:rtl/>
        </w:rPr>
        <w:t xml:space="preserve"> ج1، </w:t>
      </w:r>
      <w:r w:rsidRPr="00C12E25">
        <w:rPr>
          <w:rFonts w:cs="Simplified Arabic" w:hint="cs"/>
          <w:sz w:val="28"/>
          <w:szCs w:val="28"/>
          <w:rtl/>
        </w:rPr>
        <w:t>مكتبة الأندلس ومطبعة المعارف  في القدس، ط1، 1996)</w:t>
      </w:r>
      <w:r>
        <w:rPr>
          <w:rFonts w:cs="Simplified Arabic" w:hint="cs"/>
          <w:sz w:val="28"/>
          <w:szCs w:val="28"/>
          <w:rtl/>
        </w:rPr>
        <w:t xml:space="preserve">. </w:t>
      </w:r>
    </w:p>
    <w:p w:rsidR="00581966" w:rsidRPr="00581966" w:rsidRDefault="00C12E25" w:rsidP="00581966">
      <w:pPr>
        <w:pStyle w:val="a5"/>
        <w:numPr>
          <w:ilvl w:val="0"/>
          <w:numId w:val="9"/>
        </w:numPr>
        <w:rPr>
          <w:sz w:val="32"/>
          <w:szCs w:val="32"/>
        </w:rPr>
      </w:pPr>
      <w:r>
        <w:rPr>
          <w:rFonts w:hint="cs"/>
          <w:sz w:val="32"/>
          <w:szCs w:val="32"/>
          <w:rtl/>
        </w:rPr>
        <w:t xml:space="preserve">. </w:t>
      </w:r>
      <w:r w:rsidRPr="00C12E25">
        <w:rPr>
          <w:rFonts w:cs="Simplified Arabic" w:hint="cs"/>
          <w:sz w:val="32"/>
          <w:szCs w:val="32"/>
          <w:rtl/>
        </w:rPr>
        <w:t>حمد، أحمد عب</w:t>
      </w:r>
      <w:r w:rsidRPr="00C12E25">
        <w:rPr>
          <w:rFonts w:cs="Simplified Arabic" w:hint="eastAsia"/>
          <w:sz w:val="32"/>
          <w:szCs w:val="32"/>
          <w:rtl/>
        </w:rPr>
        <w:t>د</w:t>
      </w:r>
      <w:r w:rsidRPr="00C12E25">
        <w:rPr>
          <w:rFonts w:cs="Simplified Arabic" w:hint="cs"/>
          <w:sz w:val="32"/>
          <w:szCs w:val="32"/>
          <w:rtl/>
        </w:rPr>
        <w:t xml:space="preserve"> الله يوسف</w:t>
      </w:r>
      <w:r>
        <w:rPr>
          <w:rFonts w:cs="Simplified Arabic" w:hint="cs"/>
          <w:rtl/>
        </w:rPr>
        <w:t xml:space="preserve">، </w:t>
      </w:r>
      <w:r w:rsidRPr="00C12E25">
        <w:rPr>
          <w:rFonts w:cs="Simplified Arabic" w:hint="cs"/>
          <w:sz w:val="36"/>
          <w:szCs w:val="36"/>
          <w:u w:val="single"/>
          <w:rtl/>
        </w:rPr>
        <w:t>بيت المقدس من العهد الراشدي وحتى نهاية الدولة الأيوبية</w:t>
      </w:r>
      <w:r>
        <w:rPr>
          <w:rFonts w:cs="Simplified Arabic" w:hint="cs"/>
          <w:rtl/>
        </w:rPr>
        <w:t>(</w:t>
      </w:r>
      <w:r w:rsidRPr="004E24F6">
        <w:rPr>
          <w:rFonts w:cs="Simplified Arabic" w:hint="cs"/>
          <w:rtl/>
        </w:rPr>
        <w:t xml:space="preserve"> ط1، 1402هـ-1982م</w:t>
      </w:r>
      <w:r>
        <w:rPr>
          <w:rFonts w:cs="Simplified Arabic" w:hint="cs"/>
          <w:rtl/>
        </w:rPr>
        <w:t>)</w:t>
      </w:r>
      <w:r w:rsidRPr="004E24F6">
        <w:rPr>
          <w:rFonts w:cs="Simplified Arabic" w:hint="cs"/>
          <w:rtl/>
        </w:rPr>
        <w:t xml:space="preserve">. </w:t>
      </w:r>
    </w:p>
    <w:p w:rsidR="00552669" w:rsidRDefault="00552669" w:rsidP="00CF5BFF">
      <w:pPr>
        <w:pStyle w:val="a5"/>
        <w:numPr>
          <w:ilvl w:val="0"/>
          <w:numId w:val="9"/>
        </w:numPr>
        <w:rPr>
          <w:sz w:val="32"/>
          <w:szCs w:val="32"/>
        </w:rPr>
      </w:pPr>
      <w:r>
        <w:rPr>
          <w:rFonts w:hint="cs"/>
          <w:sz w:val="32"/>
          <w:szCs w:val="32"/>
          <w:rtl/>
        </w:rPr>
        <w:t xml:space="preserve">. </w:t>
      </w:r>
      <w:r w:rsidR="00CF5BFF" w:rsidRPr="00CF5BFF">
        <w:rPr>
          <w:rFonts w:cs="Simplified Arabic" w:hint="cs"/>
          <w:sz w:val="32"/>
          <w:szCs w:val="32"/>
          <w:rtl/>
        </w:rPr>
        <w:t>أ . د الشريدة، محمد حافظ</w:t>
      </w:r>
      <w:r w:rsidR="00CF5BFF" w:rsidRPr="004E24F6">
        <w:rPr>
          <w:rFonts w:cs="Simplified Arabic" w:hint="cs"/>
          <w:rtl/>
        </w:rPr>
        <w:t xml:space="preserve">: </w:t>
      </w:r>
      <w:r w:rsidR="00CF5BFF" w:rsidRPr="00CF5BFF">
        <w:rPr>
          <w:rFonts w:cs="Simplified Arabic" w:hint="cs"/>
          <w:b/>
          <w:bCs/>
          <w:sz w:val="36"/>
          <w:szCs w:val="36"/>
          <w:u w:val="single"/>
          <w:rtl/>
        </w:rPr>
        <w:t>بحث إسلامية القدس</w:t>
      </w:r>
      <w:r w:rsidR="00CF5BFF" w:rsidRPr="004E24F6">
        <w:rPr>
          <w:rFonts w:cs="Simplified Arabic" w:hint="cs"/>
          <w:rtl/>
        </w:rPr>
        <w:t xml:space="preserve">، </w:t>
      </w:r>
      <w:r w:rsidR="00CF5BFF" w:rsidRPr="00CF5BFF">
        <w:rPr>
          <w:rFonts w:cs="Simplified Arabic" w:hint="cs"/>
          <w:sz w:val="28"/>
          <w:szCs w:val="28"/>
          <w:rtl/>
        </w:rPr>
        <w:t xml:space="preserve">الفصل الثاني، القدس من منظور إسلامي، المبحث الأول، </w:t>
      </w:r>
      <w:r w:rsidR="00CF5BFF">
        <w:rPr>
          <w:rFonts w:cs="Simplified Arabic" w:hint="cs"/>
          <w:sz w:val="28"/>
          <w:szCs w:val="28"/>
          <w:rtl/>
        </w:rPr>
        <w:t>القدس إسلامية على مدار التاريخ،</w:t>
      </w:r>
      <w:r w:rsidR="00840C7A">
        <w:rPr>
          <w:rFonts w:cs="Simplified Arabic" w:hint="cs"/>
          <w:sz w:val="28"/>
          <w:szCs w:val="28"/>
          <w:rtl/>
        </w:rPr>
        <w:t xml:space="preserve">  </w:t>
      </w:r>
      <w:r w:rsidR="00CF5BFF" w:rsidRPr="00CF5BFF">
        <w:rPr>
          <w:rFonts w:cs="Simplified Arabic" w:hint="cs"/>
          <w:sz w:val="28"/>
          <w:szCs w:val="28"/>
          <w:rtl/>
        </w:rPr>
        <w:t>(مجمع اللغة العربية).</w:t>
      </w:r>
    </w:p>
    <w:p w:rsidR="004B1F32" w:rsidRDefault="004B1F32" w:rsidP="00CF5BFF">
      <w:pPr>
        <w:pStyle w:val="a5"/>
        <w:numPr>
          <w:ilvl w:val="0"/>
          <w:numId w:val="9"/>
        </w:numPr>
        <w:rPr>
          <w:sz w:val="32"/>
          <w:szCs w:val="32"/>
        </w:rPr>
      </w:pPr>
      <w:r>
        <w:rPr>
          <w:rFonts w:hint="cs"/>
          <w:sz w:val="32"/>
          <w:szCs w:val="32"/>
          <w:rtl/>
        </w:rPr>
        <w:t xml:space="preserve">. </w:t>
      </w:r>
      <w:r w:rsidR="00A36FEA" w:rsidRPr="00A36FEA">
        <w:rPr>
          <w:rFonts w:cs="Simplified Arabic" w:hint="cs"/>
          <w:sz w:val="32"/>
          <w:szCs w:val="32"/>
          <w:rtl/>
        </w:rPr>
        <w:t>موسوعة المدن والقرى الفلسطينية ، ( ج2. ط1) .</w:t>
      </w:r>
    </w:p>
    <w:p w:rsidR="002B665C" w:rsidRDefault="00A36FEA" w:rsidP="00A36FEA">
      <w:pPr>
        <w:pStyle w:val="a5"/>
        <w:numPr>
          <w:ilvl w:val="0"/>
          <w:numId w:val="9"/>
        </w:numPr>
        <w:rPr>
          <w:sz w:val="32"/>
          <w:szCs w:val="32"/>
        </w:rPr>
      </w:pPr>
      <w:r w:rsidRPr="00A36FEA">
        <w:rPr>
          <w:rFonts w:hint="cs"/>
          <w:sz w:val="32"/>
          <w:szCs w:val="32"/>
          <w:rtl/>
        </w:rPr>
        <w:t xml:space="preserve">. الترمذي (734/5) (3954) ، وأحمد (184/5) (21646) ، وابن أبي شيبة (218/4) (19448) والطبراني (158/5) (4933)، وابن حبان (7304) والحاكم (249/2) (2900)، البيهقي في شعب الإيمان (128/1) </w:t>
      </w:r>
      <w:r>
        <w:rPr>
          <w:rFonts w:hint="cs"/>
          <w:sz w:val="32"/>
          <w:szCs w:val="32"/>
          <w:rtl/>
        </w:rPr>
        <w:t>.</w:t>
      </w:r>
    </w:p>
    <w:p w:rsidR="00A36FEA" w:rsidRDefault="00A36FEA" w:rsidP="008234D8">
      <w:pPr>
        <w:pStyle w:val="a5"/>
        <w:numPr>
          <w:ilvl w:val="0"/>
          <w:numId w:val="9"/>
        </w:numPr>
        <w:rPr>
          <w:sz w:val="32"/>
          <w:szCs w:val="32"/>
        </w:rPr>
      </w:pPr>
      <w:r>
        <w:rPr>
          <w:rFonts w:hint="cs"/>
          <w:sz w:val="32"/>
          <w:szCs w:val="32"/>
          <w:rtl/>
        </w:rPr>
        <w:t xml:space="preserve">. </w:t>
      </w:r>
      <w:r w:rsidR="008234D8" w:rsidRPr="008234D8">
        <w:rPr>
          <w:rFonts w:hint="cs"/>
          <w:sz w:val="32"/>
          <w:szCs w:val="32"/>
          <w:rtl/>
        </w:rPr>
        <w:t>البخاري (27/6) (4492) ، ومسلم (374/1) (525) ، ، والنسائي (242/1) (475) وأحمد (288/4) (18738) .</w:t>
      </w:r>
      <w:r w:rsidR="008234D8">
        <w:rPr>
          <w:rFonts w:hint="cs"/>
          <w:rtl/>
        </w:rPr>
        <w:t xml:space="preserve"> </w:t>
      </w:r>
    </w:p>
    <w:p w:rsidR="00D14F80" w:rsidRDefault="008234D8" w:rsidP="00D01619">
      <w:pPr>
        <w:pStyle w:val="a5"/>
        <w:numPr>
          <w:ilvl w:val="0"/>
          <w:numId w:val="9"/>
        </w:numPr>
        <w:rPr>
          <w:sz w:val="32"/>
          <w:szCs w:val="32"/>
        </w:rPr>
      </w:pPr>
      <w:r>
        <w:rPr>
          <w:rFonts w:hint="cs"/>
          <w:sz w:val="32"/>
          <w:szCs w:val="32"/>
          <w:rtl/>
        </w:rPr>
        <w:t>.</w:t>
      </w:r>
      <w:r w:rsidR="00D01619">
        <w:rPr>
          <w:rFonts w:hint="cs"/>
          <w:rtl/>
        </w:rPr>
        <w:t xml:space="preserve"> </w:t>
      </w:r>
      <w:r w:rsidR="00D01619" w:rsidRPr="00D01619">
        <w:rPr>
          <w:rFonts w:hint="cs"/>
          <w:sz w:val="32"/>
          <w:szCs w:val="32"/>
          <w:rtl/>
        </w:rPr>
        <w:t>البخاري (4/177، 4/197)، ومسلم (1/370)، والنسائي في الكبرى (248/1) (753) ، وأحمد (150/5) (21659).</w:t>
      </w:r>
    </w:p>
    <w:p w:rsidR="00D01619" w:rsidRDefault="00D01619" w:rsidP="00D01619">
      <w:pPr>
        <w:pStyle w:val="a5"/>
        <w:numPr>
          <w:ilvl w:val="0"/>
          <w:numId w:val="9"/>
        </w:numPr>
        <w:rPr>
          <w:sz w:val="32"/>
          <w:szCs w:val="32"/>
        </w:rPr>
      </w:pPr>
      <w:r>
        <w:rPr>
          <w:rFonts w:hint="cs"/>
          <w:sz w:val="32"/>
          <w:szCs w:val="32"/>
          <w:rtl/>
        </w:rPr>
        <w:lastRenderedPageBreak/>
        <w:t>.</w:t>
      </w:r>
      <w:r w:rsidRPr="00D01619">
        <w:rPr>
          <w:rFonts w:hint="cs"/>
          <w:rtl/>
        </w:rPr>
        <w:t xml:space="preserve"> </w:t>
      </w:r>
      <w:r w:rsidRPr="00D01619">
        <w:rPr>
          <w:rFonts w:hint="cs"/>
          <w:sz w:val="32"/>
          <w:szCs w:val="32"/>
          <w:rtl/>
        </w:rPr>
        <w:t>أخرجه البخاري (491/4) (1189)، ومسلم (1014/2) (1397) ، وأبو داود (216/2) (2033)، والنسائي (37/3) (700)، وابن ماجة (452/1) (1409).</w:t>
      </w:r>
    </w:p>
    <w:p w:rsidR="00D01619" w:rsidRPr="000C6F7C" w:rsidRDefault="00D01619" w:rsidP="000C6F7C">
      <w:pPr>
        <w:ind w:left="720"/>
        <w:rPr>
          <w:sz w:val="32"/>
          <w:szCs w:val="32"/>
        </w:rPr>
      </w:pPr>
    </w:p>
    <w:sectPr w:rsidR="00D01619" w:rsidRPr="000C6F7C" w:rsidSect="00E35886">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DCE" w:rsidRDefault="00977DCE" w:rsidP="00FB6E9B">
      <w:pPr>
        <w:spacing w:after="0" w:line="240" w:lineRule="auto"/>
      </w:pPr>
      <w:r>
        <w:separator/>
      </w:r>
    </w:p>
  </w:endnote>
  <w:endnote w:type="continuationSeparator" w:id="1">
    <w:p w:rsidR="00977DCE" w:rsidRDefault="00977DCE" w:rsidP="00FB6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23839"/>
      <w:docPartObj>
        <w:docPartGallery w:val="Page Numbers (Bottom of Page)"/>
        <w:docPartUnique/>
      </w:docPartObj>
    </w:sdtPr>
    <w:sdtContent>
      <w:p w:rsidR="00F17F0F" w:rsidRDefault="00461291">
        <w:pPr>
          <w:pStyle w:val="a7"/>
          <w:jc w:val="center"/>
        </w:pPr>
        <w:fldSimple w:instr=" PAGE   \* MERGEFORMAT ">
          <w:r w:rsidR="00D71E6C" w:rsidRPr="00D71E6C">
            <w:rPr>
              <w:rFonts w:cs="Calibri"/>
              <w:noProof/>
              <w:rtl/>
              <w:lang w:val="ar-SA"/>
            </w:rPr>
            <w:t>2</w:t>
          </w:r>
        </w:fldSimple>
      </w:p>
    </w:sdtContent>
  </w:sdt>
  <w:p w:rsidR="00F17F0F" w:rsidRDefault="00F17F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DCE" w:rsidRDefault="00977DCE" w:rsidP="00FB6E9B">
      <w:pPr>
        <w:spacing w:after="0" w:line="240" w:lineRule="auto"/>
      </w:pPr>
      <w:r>
        <w:separator/>
      </w:r>
    </w:p>
  </w:footnote>
  <w:footnote w:type="continuationSeparator" w:id="1">
    <w:p w:rsidR="00977DCE" w:rsidRDefault="00977DCE" w:rsidP="00FB6E9B">
      <w:pPr>
        <w:spacing w:after="0" w:line="240" w:lineRule="auto"/>
      </w:pPr>
      <w:r>
        <w:continuationSeparator/>
      </w:r>
    </w:p>
  </w:footnote>
  <w:footnote w:id="2">
    <w:p w:rsidR="00F17F0F" w:rsidRPr="00DA345E" w:rsidRDefault="00F17F0F" w:rsidP="005758AD">
      <w:pPr>
        <w:pStyle w:val="a3"/>
        <w:jc w:val="lowKashida"/>
        <w:rPr>
          <w:rFonts w:cs="Simplified Arabic"/>
          <w:sz w:val="22"/>
          <w:szCs w:val="22"/>
        </w:rPr>
      </w:pPr>
      <w:r w:rsidRPr="00DA345E">
        <w:rPr>
          <w:rStyle w:val="a4"/>
          <w:rFonts w:cs="Simplified Arabic"/>
          <w:sz w:val="22"/>
          <w:szCs w:val="22"/>
        </w:rPr>
        <w:footnoteRef/>
      </w:r>
      <w:r w:rsidRPr="00DA345E">
        <w:rPr>
          <w:rFonts w:cs="Simplified Arabic"/>
          <w:sz w:val="22"/>
          <w:szCs w:val="22"/>
          <w:rtl/>
        </w:rPr>
        <w:t xml:space="preserve"> </w:t>
      </w:r>
      <w:r w:rsidRPr="00DA345E">
        <w:rPr>
          <w:rFonts w:cs="Simplified Arabic" w:hint="cs"/>
          <w:sz w:val="22"/>
          <w:szCs w:val="22"/>
          <w:rtl/>
        </w:rPr>
        <w:t xml:space="preserve">النحَوي، عدنان علي رضا، </w:t>
      </w:r>
      <w:r w:rsidRPr="00DA345E">
        <w:rPr>
          <w:rFonts w:cs="Simplified Arabic" w:hint="cs"/>
          <w:b/>
          <w:bCs/>
          <w:sz w:val="22"/>
          <w:szCs w:val="22"/>
          <w:rtl/>
        </w:rPr>
        <w:t>فلسطين بين المنهاج الرباني والواقع</w:t>
      </w:r>
      <w:r w:rsidRPr="00DA345E">
        <w:rPr>
          <w:rFonts w:cs="Simplified Arabic" w:hint="cs"/>
          <w:sz w:val="22"/>
          <w:szCs w:val="22"/>
          <w:rtl/>
        </w:rPr>
        <w:t xml:space="preserve">، ص17، ط2، 1992م، دار النحوي للنشر والتوزيع، الرياض، السعودية. انظر: نسيبه، سري، </w:t>
      </w:r>
      <w:r w:rsidRPr="00DA345E">
        <w:rPr>
          <w:rFonts w:cs="Simplified Arabic" w:hint="cs"/>
          <w:b/>
          <w:bCs/>
          <w:sz w:val="22"/>
          <w:szCs w:val="22"/>
          <w:rtl/>
        </w:rPr>
        <w:t>القدس: الأبعاد الدينية</w:t>
      </w:r>
      <w:r w:rsidRPr="00DA345E">
        <w:rPr>
          <w:rFonts w:cs="Simplified Arabic" w:hint="cs"/>
          <w:sz w:val="22"/>
          <w:szCs w:val="22"/>
          <w:rtl/>
        </w:rPr>
        <w:t>، نشر الجمعية الفلسطينية الأكاديمية للشؤون الدولية، ص41.</w:t>
      </w:r>
    </w:p>
  </w:footnote>
  <w:footnote w:id="3">
    <w:p w:rsidR="00F17F0F" w:rsidRPr="00DA345E" w:rsidRDefault="00F17F0F" w:rsidP="005758AD">
      <w:pPr>
        <w:pStyle w:val="a3"/>
        <w:jc w:val="lowKashida"/>
        <w:rPr>
          <w:rFonts w:cs="Simplified Arabic"/>
          <w:sz w:val="22"/>
          <w:szCs w:val="22"/>
          <w:rtl/>
        </w:rPr>
      </w:pPr>
      <w:r w:rsidRPr="00DA345E">
        <w:rPr>
          <w:rStyle w:val="a4"/>
          <w:rFonts w:cs="Simplified Arabic"/>
          <w:sz w:val="22"/>
          <w:szCs w:val="22"/>
        </w:rPr>
        <w:footnoteRef/>
      </w:r>
      <w:r w:rsidRPr="00DA345E">
        <w:rPr>
          <w:rFonts w:cs="Simplified Arabic"/>
          <w:sz w:val="22"/>
          <w:szCs w:val="22"/>
          <w:rtl/>
        </w:rPr>
        <w:t xml:space="preserve"> </w:t>
      </w:r>
      <w:r w:rsidRPr="00DA345E">
        <w:rPr>
          <w:rFonts w:cs="Simplified Arabic" w:hint="cs"/>
          <w:sz w:val="22"/>
          <w:szCs w:val="22"/>
          <w:rtl/>
        </w:rPr>
        <w:t xml:space="preserve">صبري، عكرمة سعيد، </w:t>
      </w:r>
      <w:r w:rsidRPr="00DA345E">
        <w:rPr>
          <w:rFonts w:cs="Simplified Arabic" w:hint="cs"/>
          <w:b/>
          <w:bCs/>
          <w:sz w:val="22"/>
          <w:szCs w:val="22"/>
          <w:rtl/>
        </w:rPr>
        <w:t>منزلة القدس في الإسلام</w:t>
      </w:r>
      <w:r w:rsidRPr="00DA345E">
        <w:rPr>
          <w:rFonts w:cs="Simplified Arabic" w:hint="cs"/>
          <w:sz w:val="22"/>
          <w:szCs w:val="22"/>
          <w:rtl/>
        </w:rPr>
        <w:t>، ص5، منشورات دار الفتوى الفلسطينية، رقم1، 1416هـ، القدس.</w:t>
      </w:r>
    </w:p>
  </w:footnote>
  <w:footnote w:id="4">
    <w:p w:rsidR="00F17F0F" w:rsidRPr="00DA345E" w:rsidRDefault="00F17F0F" w:rsidP="005758AD">
      <w:pPr>
        <w:pStyle w:val="a3"/>
        <w:jc w:val="lowKashida"/>
        <w:rPr>
          <w:rFonts w:cs="Simplified Arabic"/>
          <w:sz w:val="22"/>
          <w:szCs w:val="22"/>
          <w:rtl/>
        </w:rPr>
      </w:pPr>
      <w:r w:rsidRPr="00DA345E">
        <w:rPr>
          <w:rStyle w:val="a4"/>
          <w:rFonts w:cs="Simplified Arabic"/>
          <w:sz w:val="22"/>
          <w:szCs w:val="22"/>
        </w:rPr>
        <w:footnoteRef/>
      </w:r>
      <w:r w:rsidRPr="00DA345E">
        <w:rPr>
          <w:rFonts w:cs="Simplified Arabic"/>
          <w:sz w:val="22"/>
          <w:szCs w:val="22"/>
          <w:rtl/>
        </w:rPr>
        <w:t xml:space="preserve"> </w:t>
      </w:r>
      <w:r w:rsidRPr="00DA345E">
        <w:rPr>
          <w:rFonts w:cs="Simplified Arabic" w:hint="cs"/>
          <w:sz w:val="22"/>
          <w:szCs w:val="22"/>
          <w:rtl/>
        </w:rPr>
        <w:t xml:space="preserve">انظر: إدارة الأوقاف الإسلامية في القدس: </w:t>
      </w:r>
      <w:r w:rsidRPr="00DA345E">
        <w:rPr>
          <w:rFonts w:cs="Simplified Arabic" w:hint="cs"/>
          <w:b/>
          <w:bCs/>
          <w:sz w:val="22"/>
          <w:szCs w:val="22"/>
          <w:rtl/>
        </w:rPr>
        <w:t>المسجد الأقصى في سطور</w:t>
      </w:r>
      <w:r w:rsidRPr="00DA345E">
        <w:rPr>
          <w:rFonts w:cs="Simplified Arabic" w:hint="cs"/>
          <w:sz w:val="22"/>
          <w:szCs w:val="22"/>
          <w:rtl/>
        </w:rPr>
        <w:t xml:space="preserve">، ص2 فما بعدها، نشرة رقم 2، ط1، القدس، فلسطين. </w:t>
      </w:r>
      <w:r w:rsidRPr="00DA345E">
        <w:rPr>
          <w:rFonts w:cs="Simplified Arabic" w:hint="cs"/>
          <w:b/>
          <w:bCs/>
          <w:sz w:val="22"/>
          <w:szCs w:val="22"/>
          <w:rtl/>
        </w:rPr>
        <w:t>التقرير الخاص عن المسجد الأقصى المبارك</w:t>
      </w:r>
      <w:r w:rsidRPr="00DA345E">
        <w:rPr>
          <w:rFonts w:cs="Simplified Arabic" w:hint="cs"/>
          <w:sz w:val="22"/>
          <w:szCs w:val="22"/>
          <w:rtl/>
        </w:rPr>
        <w:t xml:space="preserve"> في مجلة السبيل الفلسطينية، ص15 فما بعدها، السنة الأولى، العدد الأول، 1417هـ، قلقيلية.</w:t>
      </w:r>
    </w:p>
  </w:footnote>
  <w:footnote w:id="5">
    <w:p w:rsidR="00F17F0F" w:rsidRPr="00DA345E" w:rsidRDefault="00F17F0F" w:rsidP="005758AD">
      <w:pPr>
        <w:pStyle w:val="a3"/>
        <w:jc w:val="lowKashida"/>
        <w:rPr>
          <w:rFonts w:cs="Simplified Arabic"/>
          <w:sz w:val="22"/>
          <w:szCs w:val="22"/>
          <w:rtl/>
        </w:rPr>
      </w:pPr>
      <w:r w:rsidRPr="00DA345E">
        <w:rPr>
          <w:rStyle w:val="a4"/>
          <w:rFonts w:cs="Simplified Arabic"/>
          <w:sz w:val="22"/>
          <w:szCs w:val="22"/>
        </w:rPr>
        <w:footnoteRef/>
      </w:r>
      <w:r w:rsidRPr="00DA345E">
        <w:rPr>
          <w:rFonts w:cs="Simplified Arabic"/>
          <w:sz w:val="22"/>
          <w:szCs w:val="22"/>
          <w:rtl/>
        </w:rPr>
        <w:t xml:space="preserve"> </w:t>
      </w:r>
      <w:r w:rsidR="008547C4">
        <w:rPr>
          <w:rFonts w:cs="Simplified Arabic" w:hint="cs"/>
          <w:sz w:val="22"/>
          <w:szCs w:val="22"/>
          <w:rtl/>
        </w:rPr>
        <w:t xml:space="preserve">ا . د </w:t>
      </w:r>
      <w:r w:rsidRPr="00DA345E">
        <w:rPr>
          <w:rFonts w:cs="Simplified Arabic" w:hint="cs"/>
          <w:sz w:val="22"/>
          <w:szCs w:val="22"/>
          <w:rtl/>
        </w:rPr>
        <w:t xml:space="preserve">الشريدة، محمد حافظ، </w:t>
      </w:r>
      <w:r w:rsidRPr="00DA345E">
        <w:rPr>
          <w:rFonts w:cs="Simplified Arabic" w:hint="cs"/>
          <w:b/>
          <w:bCs/>
          <w:sz w:val="22"/>
          <w:szCs w:val="22"/>
          <w:rtl/>
        </w:rPr>
        <w:t>إسلامية فلسطين</w:t>
      </w:r>
      <w:r w:rsidRPr="00DA345E">
        <w:rPr>
          <w:rFonts w:cs="Simplified Arabic" w:hint="cs"/>
          <w:sz w:val="22"/>
          <w:szCs w:val="22"/>
          <w:rtl/>
        </w:rPr>
        <w:t>، ص18.</w:t>
      </w:r>
    </w:p>
  </w:footnote>
  <w:footnote w:id="6">
    <w:p w:rsidR="00F17F0F" w:rsidRDefault="00F17F0F" w:rsidP="003565C0">
      <w:pPr>
        <w:pStyle w:val="a3"/>
      </w:pPr>
      <w:r>
        <w:rPr>
          <w:rStyle w:val="a4"/>
        </w:rPr>
        <w:footnoteRef/>
      </w:r>
      <w:r>
        <w:rPr>
          <w:rtl/>
        </w:rPr>
        <w:t xml:space="preserve"> </w:t>
      </w:r>
      <w:r w:rsidRPr="00FF4694">
        <w:rPr>
          <w:rFonts w:hint="cs"/>
          <w:b/>
          <w:bCs/>
          <w:rtl/>
        </w:rPr>
        <w:t>يوم القدس</w:t>
      </w:r>
      <w:r>
        <w:rPr>
          <w:rFonts w:hint="cs"/>
          <w:rtl/>
        </w:rPr>
        <w:t>، ملخصات بحوث الندوة الثانية، تحرير: خليل عوده، ومحمود عطا الله، أيار، 1996م.</w:t>
      </w:r>
    </w:p>
  </w:footnote>
  <w:footnote w:id="7">
    <w:p w:rsidR="00F17F0F" w:rsidRPr="00DA345E" w:rsidRDefault="00F17F0F" w:rsidP="009155C9">
      <w:pPr>
        <w:pStyle w:val="a3"/>
        <w:jc w:val="lowKashida"/>
        <w:rPr>
          <w:rFonts w:cs="Simplified Arabic"/>
          <w:sz w:val="22"/>
          <w:szCs w:val="22"/>
        </w:rPr>
      </w:pPr>
      <w:r w:rsidRPr="00DA345E">
        <w:rPr>
          <w:rStyle w:val="a4"/>
          <w:rFonts w:cs="Simplified Arabic"/>
          <w:sz w:val="22"/>
          <w:szCs w:val="22"/>
        </w:rPr>
        <w:footnoteRef/>
      </w:r>
      <w:r w:rsidRPr="00DA345E">
        <w:rPr>
          <w:rFonts w:cs="Simplified Arabic"/>
          <w:sz w:val="22"/>
          <w:szCs w:val="22"/>
          <w:rtl/>
        </w:rPr>
        <w:t xml:space="preserve"> </w:t>
      </w:r>
      <w:r w:rsidRPr="00DA345E">
        <w:rPr>
          <w:rFonts w:cs="Simplified Arabic" w:hint="cs"/>
          <w:sz w:val="22"/>
          <w:szCs w:val="22"/>
          <w:rtl/>
        </w:rPr>
        <w:t xml:space="preserve">انظر: تفاصيل الرحلة وما وقع فيها من معجزات، والدروس المستفادة منها في: أبو فارس، د. محمد عبد القادر، </w:t>
      </w:r>
      <w:r w:rsidRPr="00DA345E">
        <w:rPr>
          <w:rFonts w:cs="Simplified Arabic" w:hint="cs"/>
          <w:b/>
          <w:bCs/>
          <w:sz w:val="22"/>
          <w:szCs w:val="22"/>
          <w:rtl/>
        </w:rPr>
        <w:t>الإسراء والمعراج في ظلال السيرة</w:t>
      </w:r>
      <w:r w:rsidRPr="00DA345E">
        <w:rPr>
          <w:rFonts w:cs="Simplified Arabic" w:hint="cs"/>
          <w:sz w:val="22"/>
          <w:szCs w:val="22"/>
          <w:rtl/>
        </w:rPr>
        <w:t>، ص 15 فما بعدها، ط1، 1406هـ، دار الفرقان، الأردن.</w:t>
      </w:r>
    </w:p>
  </w:footnote>
  <w:footnote w:id="8">
    <w:p w:rsidR="00F17F0F" w:rsidRPr="00DA345E" w:rsidRDefault="00F17F0F" w:rsidP="00793773">
      <w:pPr>
        <w:pStyle w:val="a3"/>
        <w:jc w:val="lowKashida"/>
        <w:rPr>
          <w:rFonts w:cs="Simplified Arabic"/>
          <w:sz w:val="22"/>
          <w:szCs w:val="22"/>
        </w:rPr>
      </w:pPr>
      <w:r w:rsidRPr="00DA345E">
        <w:rPr>
          <w:rStyle w:val="a4"/>
          <w:rFonts w:cs="Simplified Arabic"/>
          <w:sz w:val="22"/>
          <w:szCs w:val="22"/>
        </w:rPr>
        <w:footnoteRef/>
      </w:r>
      <w:r w:rsidRPr="00DA345E">
        <w:rPr>
          <w:rFonts w:cs="Simplified Arabic"/>
          <w:sz w:val="22"/>
          <w:szCs w:val="22"/>
          <w:rtl/>
        </w:rPr>
        <w:t xml:space="preserve"> </w:t>
      </w:r>
      <w:r w:rsidRPr="00DA345E">
        <w:rPr>
          <w:rFonts w:cs="Simplified Arabic" w:hint="cs"/>
          <w:sz w:val="22"/>
          <w:szCs w:val="22"/>
          <w:rtl/>
        </w:rPr>
        <w:t xml:space="preserve">القرطبي، محمد بن أحمد الأنصاري، </w:t>
      </w:r>
      <w:r w:rsidRPr="00DA345E">
        <w:rPr>
          <w:rFonts w:cs="Simplified Arabic" w:hint="cs"/>
          <w:b/>
          <w:bCs/>
          <w:sz w:val="22"/>
          <w:szCs w:val="22"/>
          <w:rtl/>
        </w:rPr>
        <w:t>الجامع لأحكام القرآن</w:t>
      </w:r>
      <w:r w:rsidRPr="00DA345E">
        <w:rPr>
          <w:rFonts w:cs="Simplified Arabic" w:hint="cs"/>
          <w:sz w:val="22"/>
          <w:szCs w:val="22"/>
          <w:rtl/>
        </w:rPr>
        <w:t xml:space="preserve">، ج5، ص139، ط1، 1408هـ، دار الكتب العلمية، لبنان. الحلو، خالد، </w:t>
      </w:r>
      <w:r w:rsidRPr="00DA345E">
        <w:rPr>
          <w:rFonts w:cs="Simplified Arabic" w:hint="cs"/>
          <w:b/>
          <w:bCs/>
          <w:sz w:val="22"/>
          <w:szCs w:val="22"/>
          <w:rtl/>
        </w:rPr>
        <w:t>أتى أمر الله فلا تستعجلوه</w:t>
      </w:r>
      <w:r w:rsidRPr="00DA345E">
        <w:rPr>
          <w:rFonts w:cs="Simplified Arabic" w:hint="cs"/>
          <w:sz w:val="22"/>
          <w:szCs w:val="22"/>
          <w:rtl/>
        </w:rPr>
        <w:t xml:space="preserve">، ص204، ط1، 2005م، دار الأسرة ودار عالم الثقافة، عمّان، الأردن. الجميل، محمود، </w:t>
      </w:r>
      <w:r w:rsidRPr="00DA345E">
        <w:rPr>
          <w:rFonts w:cs="Simplified Arabic" w:hint="cs"/>
          <w:b/>
          <w:bCs/>
          <w:sz w:val="22"/>
          <w:szCs w:val="22"/>
          <w:rtl/>
        </w:rPr>
        <w:t>فضائل المسجد الأقصى</w:t>
      </w:r>
      <w:r w:rsidRPr="00DA345E">
        <w:rPr>
          <w:rFonts w:cs="Simplified Arabic" w:hint="cs"/>
          <w:sz w:val="22"/>
          <w:szCs w:val="22"/>
          <w:rtl/>
        </w:rPr>
        <w:t xml:space="preserve">، ص18، ط1، 2001م، مكتبة الصفا، القاهرة، مصر. سالم عبد الله نجيب، </w:t>
      </w:r>
      <w:r w:rsidRPr="00DA345E">
        <w:rPr>
          <w:rFonts w:cs="Simplified Arabic" w:hint="cs"/>
          <w:b/>
          <w:bCs/>
          <w:sz w:val="22"/>
          <w:szCs w:val="22"/>
          <w:rtl/>
        </w:rPr>
        <w:t>المجد المنيف</w:t>
      </w:r>
      <w:r w:rsidRPr="00DA345E">
        <w:rPr>
          <w:rFonts w:cs="Simplified Arabic" w:hint="cs"/>
          <w:sz w:val="22"/>
          <w:szCs w:val="22"/>
          <w:rtl/>
        </w:rPr>
        <w:t>، ملتقى هل الحديث، موقع شكبة رنيم.</w:t>
      </w:r>
    </w:p>
  </w:footnote>
  <w:footnote w:id="9">
    <w:p w:rsidR="00F17F0F" w:rsidRPr="00DA345E" w:rsidRDefault="00F17F0F" w:rsidP="00793773">
      <w:pPr>
        <w:pStyle w:val="a3"/>
        <w:ind w:left="26" w:hanging="26"/>
        <w:jc w:val="lowKashida"/>
        <w:rPr>
          <w:rFonts w:cs="Simplified Arabic"/>
          <w:sz w:val="22"/>
          <w:szCs w:val="22"/>
          <w:rtl/>
        </w:rPr>
      </w:pPr>
      <w:r w:rsidRPr="00DA345E">
        <w:rPr>
          <w:rStyle w:val="a4"/>
          <w:rFonts w:cs="Simplified Arabic"/>
          <w:sz w:val="22"/>
          <w:szCs w:val="22"/>
        </w:rPr>
        <w:footnoteRef/>
      </w:r>
      <w:r w:rsidRPr="00DA345E">
        <w:rPr>
          <w:rStyle w:val="a4"/>
          <w:rFonts w:cs="Simplified Arabic"/>
          <w:sz w:val="22"/>
          <w:szCs w:val="22"/>
          <w:rtl/>
        </w:rPr>
        <w:t xml:space="preserve"> </w:t>
      </w:r>
      <w:r w:rsidRPr="00DA345E">
        <w:rPr>
          <w:rFonts w:cs="Simplified Arabic" w:hint="cs"/>
          <w:sz w:val="22"/>
          <w:szCs w:val="22"/>
          <w:rtl/>
        </w:rPr>
        <w:t xml:space="preserve">انظر: مقدمة تحقيق كتاب </w:t>
      </w:r>
      <w:r w:rsidRPr="00DA345E">
        <w:rPr>
          <w:rFonts w:cs="Simplified Arabic" w:hint="cs"/>
          <w:b/>
          <w:bCs/>
          <w:sz w:val="22"/>
          <w:szCs w:val="22"/>
          <w:rtl/>
        </w:rPr>
        <w:t>فضائل البيت المقدّس</w:t>
      </w:r>
      <w:r w:rsidRPr="00DA345E">
        <w:rPr>
          <w:rFonts w:cs="Simplified Arabic" w:hint="cs"/>
          <w:sz w:val="22"/>
          <w:szCs w:val="22"/>
          <w:rtl/>
        </w:rPr>
        <w:t xml:space="preserve"> للواسطي، تحقيق: أ. حسون، دار ماغنس، الجامعة العبرية، 1979م، القدس، ومقدمة تحقيق كتاب </w:t>
      </w:r>
      <w:r w:rsidRPr="00DA345E">
        <w:rPr>
          <w:rFonts w:cs="Simplified Arabic" w:hint="cs"/>
          <w:b/>
          <w:bCs/>
          <w:sz w:val="22"/>
          <w:szCs w:val="22"/>
          <w:rtl/>
        </w:rPr>
        <w:t>تحفة الراكع والساجد</w:t>
      </w:r>
      <w:r w:rsidRPr="00DA345E">
        <w:rPr>
          <w:rFonts w:cs="Simplified Arabic" w:hint="cs"/>
          <w:sz w:val="22"/>
          <w:szCs w:val="22"/>
          <w:rtl/>
        </w:rPr>
        <w:t xml:space="preserve"> للجراعي، تحقيق، طه الولي، ط1، 1401هـ، المكتب الإسلامي. </w:t>
      </w:r>
    </w:p>
  </w:footnote>
  <w:footnote w:id="10">
    <w:p w:rsidR="00F17F0F" w:rsidRPr="00DA345E" w:rsidRDefault="00F17F0F" w:rsidP="0025368B">
      <w:pPr>
        <w:pStyle w:val="a3"/>
        <w:ind w:left="26" w:hanging="26"/>
        <w:jc w:val="lowKashida"/>
        <w:rPr>
          <w:rFonts w:cs="Simplified Arabic"/>
          <w:sz w:val="22"/>
          <w:szCs w:val="22"/>
        </w:rPr>
      </w:pPr>
      <w:r w:rsidRPr="00DA345E">
        <w:rPr>
          <w:rStyle w:val="a4"/>
          <w:rFonts w:cs="Simplified Arabic"/>
          <w:sz w:val="22"/>
          <w:szCs w:val="22"/>
        </w:rPr>
        <w:footnoteRef/>
      </w:r>
      <w:r w:rsidRPr="00DA345E">
        <w:rPr>
          <w:rFonts w:cs="Simplified Arabic"/>
          <w:sz w:val="22"/>
          <w:szCs w:val="22"/>
          <w:rtl/>
        </w:rPr>
        <w:t xml:space="preserve"> </w:t>
      </w:r>
      <w:r w:rsidRPr="00DA345E">
        <w:rPr>
          <w:rFonts w:cs="Simplified Arabic" w:hint="cs"/>
          <w:sz w:val="22"/>
          <w:szCs w:val="22"/>
          <w:rtl/>
        </w:rPr>
        <w:t xml:space="preserve">أخرجه </w:t>
      </w:r>
      <w:r>
        <w:rPr>
          <w:rFonts w:cs="Simplified Arabic" w:hint="cs"/>
          <w:sz w:val="22"/>
          <w:szCs w:val="22"/>
          <w:rtl/>
        </w:rPr>
        <w:t>الطبراني في الأوسط</w:t>
      </w:r>
      <w:r w:rsidRPr="00DA345E">
        <w:rPr>
          <w:rFonts w:cs="Simplified Arabic" w:hint="cs"/>
          <w:sz w:val="22"/>
          <w:szCs w:val="22"/>
          <w:rtl/>
        </w:rPr>
        <w:t xml:space="preserve"> ( </w:t>
      </w:r>
      <w:r>
        <w:rPr>
          <w:rFonts w:cs="Simplified Arabic" w:hint="cs"/>
          <w:sz w:val="22"/>
          <w:szCs w:val="22"/>
          <w:rtl/>
        </w:rPr>
        <w:t>103/7</w:t>
      </w:r>
      <w:r w:rsidRPr="00DA345E">
        <w:rPr>
          <w:rFonts w:cs="Simplified Arabic" w:hint="cs"/>
          <w:sz w:val="22"/>
          <w:szCs w:val="22"/>
          <w:rtl/>
        </w:rPr>
        <w:t>)</w:t>
      </w:r>
      <w:r>
        <w:rPr>
          <w:rFonts w:cs="Simplified Arabic" w:hint="cs"/>
          <w:sz w:val="22"/>
          <w:szCs w:val="22"/>
          <w:rtl/>
        </w:rPr>
        <w:t xml:space="preserve"> (6983) والحاكم (4/509)</w:t>
      </w:r>
      <w:r w:rsidRPr="00DA345E">
        <w:rPr>
          <w:rFonts w:cs="Simplified Arabic" w:hint="cs"/>
          <w:sz w:val="22"/>
          <w:szCs w:val="22"/>
          <w:rtl/>
        </w:rPr>
        <w:t xml:space="preserve">. وقال: صحيح الإسناد </w:t>
      </w:r>
      <w:r>
        <w:rPr>
          <w:rFonts w:cs="Simplified Arabic" w:hint="cs"/>
          <w:sz w:val="22"/>
          <w:szCs w:val="22"/>
          <w:rtl/>
        </w:rPr>
        <w:t>ووافقه الذهبي ، قال الهيثمي في مجمع الزوائد (10/4) " رجاله رجال الصحيح" وقال الألباني في الثمر المستطاب (1/548) : وهو كما قالا وقال في الصحيحة (6/954) : هو أصح ما جاء في فضل الصلاة فيه ، قلت وانظر تمام المنة (294) .</w:t>
      </w:r>
      <w:r w:rsidRPr="00DA345E">
        <w:rPr>
          <w:rFonts w:cs="Simplified Arabic" w:hint="cs"/>
          <w:sz w:val="22"/>
          <w:szCs w:val="22"/>
          <w:rtl/>
        </w:rPr>
        <w:t xml:space="preserve"> </w:t>
      </w:r>
    </w:p>
  </w:footnote>
  <w:footnote w:id="11">
    <w:p w:rsidR="00F17F0F" w:rsidRPr="00DA345E" w:rsidRDefault="00F17F0F" w:rsidP="00793773">
      <w:pPr>
        <w:pStyle w:val="a3"/>
        <w:ind w:left="26"/>
        <w:jc w:val="lowKashida"/>
        <w:rPr>
          <w:rFonts w:cs="Simplified Arabic"/>
          <w:sz w:val="22"/>
          <w:szCs w:val="22"/>
        </w:rPr>
      </w:pPr>
      <w:r w:rsidRPr="00DA345E">
        <w:rPr>
          <w:rStyle w:val="a4"/>
          <w:rFonts w:cs="Simplified Arabic"/>
          <w:sz w:val="22"/>
          <w:szCs w:val="22"/>
        </w:rPr>
        <w:footnoteRef/>
      </w:r>
      <w:r w:rsidRPr="00DA345E">
        <w:rPr>
          <w:rFonts w:cs="Simplified Arabic"/>
          <w:sz w:val="22"/>
          <w:szCs w:val="22"/>
          <w:rtl/>
        </w:rPr>
        <w:t xml:space="preserve"> </w:t>
      </w:r>
      <w:r w:rsidRPr="00DA345E">
        <w:rPr>
          <w:rFonts w:cs="Simplified Arabic" w:hint="cs"/>
          <w:sz w:val="22"/>
          <w:szCs w:val="22"/>
          <w:rtl/>
        </w:rPr>
        <w:t xml:space="preserve">أخرجه، البخاري، </w:t>
      </w:r>
      <w:r w:rsidRPr="00DA345E">
        <w:rPr>
          <w:rFonts w:cs="Simplified Arabic" w:hint="cs"/>
          <w:b/>
          <w:bCs/>
          <w:sz w:val="22"/>
          <w:szCs w:val="22"/>
          <w:rtl/>
        </w:rPr>
        <w:t>الصحيح</w:t>
      </w:r>
      <w:r w:rsidRPr="00DA345E">
        <w:rPr>
          <w:rFonts w:cs="Simplified Arabic" w:hint="cs"/>
          <w:sz w:val="22"/>
          <w:szCs w:val="22"/>
          <w:rtl/>
        </w:rPr>
        <w:t xml:space="preserve">، برقم: (1190). مسلم، </w:t>
      </w:r>
      <w:r w:rsidRPr="00DA345E">
        <w:rPr>
          <w:rFonts w:cs="Simplified Arabic" w:hint="cs"/>
          <w:b/>
          <w:bCs/>
          <w:sz w:val="22"/>
          <w:szCs w:val="22"/>
          <w:rtl/>
        </w:rPr>
        <w:t>الصحيح</w:t>
      </w:r>
      <w:r w:rsidRPr="00DA345E">
        <w:rPr>
          <w:rFonts w:cs="Simplified Arabic" w:hint="cs"/>
          <w:sz w:val="22"/>
          <w:szCs w:val="22"/>
          <w:rtl/>
        </w:rPr>
        <w:t xml:space="preserve">، برقم: (1394). مالك بن أنس، </w:t>
      </w:r>
      <w:r w:rsidRPr="00DA345E">
        <w:rPr>
          <w:rFonts w:cs="Simplified Arabic" w:hint="cs"/>
          <w:b/>
          <w:bCs/>
          <w:sz w:val="22"/>
          <w:szCs w:val="22"/>
          <w:rtl/>
        </w:rPr>
        <w:t>الموطأ</w:t>
      </w:r>
      <w:r w:rsidRPr="00DA345E">
        <w:rPr>
          <w:rFonts w:cs="Simplified Arabic" w:hint="cs"/>
          <w:sz w:val="22"/>
          <w:szCs w:val="22"/>
          <w:rtl/>
        </w:rPr>
        <w:t>، صححه ورقمه وخرج أحاديثه وعلّق عليه: محمد فؤاد عبد الباقي، دار إحياء التراث العربي، بيروت، لبنان، برقم: (1/196).</w:t>
      </w:r>
    </w:p>
  </w:footnote>
  <w:footnote w:id="12">
    <w:p w:rsidR="00F17F0F" w:rsidRPr="00DA345E" w:rsidRDefault="00F17F0F" w:rsidP="00793773">
      <w:pPr>
        <w:pStyle w:val="a3"/>
        <w:ind w:left="26" w:hanging="26"/>
        <w:jc w:val="lowKashida"/>
        <w:rPr>
          <w:rFonts w:cs="Simplified Arabic"/>
          <w:sz w:val="22"/>
          <w:szCs w:val="22"/>
        </w:rPr>
      </w:pPr>
      <w:r w:rsidRPr="00DA345E">
        <w:rPr>
          <w:rStyle w:val="a4"/>
          <w:rFonts w:cs="Simplified Arabic"/>
          <w:sz w:val="22"/>
          <w:szCs w:val="22"/>
        </w:rPr>
        <w:footnoteRef/>
      </w:r>
      <w:r w:rsidRPr="00DA345E">
        <w:rPr>
          <w:rFonts w:cs="Simplified Arabic"/>
          <w:sz w:val="22"/>
          <w:szCs w:val="22"/>
          <w:rtl/>
        </w:rPr>
        <w:t xml:space="preserve"> </w:t>
      </w:r>
      <w:r w:rsidRPr="00DA345E">
        <w:rPr>
          <w:rFonts w:cs="Simplified Arabic" w:hint="cs"/>
          <w:sz w:val="22"/>
          <w:szCs w:val="22"/>
          <w:rtl/>
        </w:rPr>
        <w:t xml:space="preserve">أخرجه: الربعي، أبو الحسن بن شجاع: </w:t>
      </w:r>
      <w:r w:rsidRPr="00DA345E">
        <w:rPr>
          <w:rFonts w:cs="Simplified Arabic" w:hint="cs"/>
          <w:b/>
          <w:bCs/>
          <w:sz w:val="22"/>
          <w:szCs w:val="22"/>
          <w:rtl/>
        </w:rPr>
        <w:t>فضائل الشام ودمشق</w:t>
      </w:r>
      <w:r w:rsidRPr="00DA345E">
        <w:rPr>
          <w:rFonts w:cs="Simplified Arabic" w:hint="cs"/>
          <w:sz w:val="22"/>
          <w:szCs w:val="22"/>
          <w:rtl/>
        </w:rPr>
        <w:t xml:space="preserve">، تحقيق: محمد ناصر الدين الألباني، المكتبة السلفية، برقم: (4)، صفحة (14)، وقد جاء موقوفًا عن أبي ذر عند أحمد بن حنبل في </w:t>
      </w:r>
      <w:r w:rsidRPr="00DA345E">
        <w:rPr>
          <w:rFonts w:cs="Simplified Arabic" w:hint="cs"/>
          <w:b/>
          <w:bCs/>
          <w:sz w:val="22"/>
          <w:szCs w:val="22"/>
          <w:rtl/>
        </w:rPr>
        <w:t>المسند وبهامشه منتخب كنز العمال في سنن الأقوال والأفعال</w:t>
      </w:r>
      <w:r w:rsidRPr="00DA345E">
        <w:rPr>
          <w:rFonts w:cs="Simplified Arabic" w:hint="cs"/>
          <w:sz w:val="22"/>
          <w:szCs w:val="22"/>
          <w:rtl/>
        </w:rPr>
        <w:t xml:space="preserve">، برقم: (60/257)، ط2، 1398هـ، المكتب الإسلامي، بيروت. وقد صحّحه الألباني محمد ناصر الدين في </w:t>
      </w:r>
      <w:r w:rsidRPr="00DA345E">
        <w:rPr>
          <w:rFonts w:cs="Simplified Arabic" w:hint="cs"/>
          <w:b/>
          <w:bCs/>
          <w:sz w:val="22"/>
          <w:szCs w:val="22"/>
          <w:rtl/>
        </w:rPr>
        <w:t>فضائل الشام وأهله</w:t>
      </w:r>
      <w:r w:rsidRPr="00DA345E">
        <w:rPr>
          <w:rFonts w:cs="Simplified Arabic" w:hint="cs"/>
          <w:sz w:val="22"/>
          <w:szCs w:val="22"/>
          <w:rtl/>
        </w:rPr>
        <w:t>. تحقيق كتاب فضائل الشام ودمشق للربعي.</w:t>
      </w:r>
    </w:p>
  </w:footnote>
  <w:footnote w:id="13">
    <w:p w:rsidR="00F17F0F" w:rsidRPr="00DA345E" w:rsidRDefault="00F17F0F" w:rsidP="009E207E">
      <w:pPr>
        <w:pStyle w:val="a3"/>
        <w:ind w:left="26" w:hanging="26"/>
        <w:jc w:val="lowKashida"/>
        <w:rPr>
          <w:rFonts w:cs="Simplified Arabic"/>
          <w:sz w:val="22"/>
          <w:szCs w:val="22"/>
        </w:rPr>
      </w:pPr>
      <w:r w:rsidRPr="00DA345E">
        <w:rPr>
          <w:rStyle w:val="a4"/>
          <w:rFonts w:cs="Simplified Arabic"/>
          <w:sz w:val="22"/>
          <w:szCs w:val="22"/>
        </w:rPr>
        <w:footnoteRef/>
      </w:r>
      <w:r w:rsidRPr="00DA345E">
        <w:rPr>
          <w:rFonts w:cs="Simplified Arabic"/>
          <w:sz w:val="22"/>
          <w:szCs w:val="22"/>
          <w:rtl/>
        </w:rPr>
        <w:t xml:space="preserve"> </w:t>
      </w:r>
      <w:r w:rsidRPr="00DA345E">
        <w:rPr>
          <w:rFonts w:cs="Simplified Arabic" w:hint="cs"/>
          <w:sz w:val="22"/>
          <w:szCs w:val="22"/>
          <w:rtl/>
        </w:rPr>
        <w:t>أخرجه</w:t>
      </w:r>
      <w:r>
        <w:rPr>
          <w:rFonts w:cs="Simplified Arabic" w:hint="cs"/>
          <w:sz w:val="22"/>
          <w:szCs w:val="22"/>
          <w:rtl/>
        </w:rPr>
        <w:t xml:space="preserve"> البيهقي في شعب الإيمان (486/3) (4145) والطبراني في الأوسط (148/3) (8230) ، قال المنذري في الترغيب والترهيب " إسناده لا بأس به وفي متنه غرابة " قال العجلوني في كشف الخفاء (2/2)</w:t>
      </w:r>
      <w:r w:rsidRPr="00DA345E">
        <w:rPr>
          <w:rFonts w:cs="Simplified Arabic" w:hint="cs"/>
          <w:sz w:val="22"/>
          <w:szCs w:val="22"/>
          <w:rtl/>
        </w:rPr>
        <w:t xml:space="preserve">: </w:t>
      </w:r>
      <w:r>
        <w:rPr>
          <w:rFonts w:cs="Simplified Arabic" w:hint="cs"/>
          <w:sz w:val="22"/>
          <w:szCs w:val="22"/>
          <w:rtl/>
        </w:rPr>
        <w:t>" قال ابن الغرس قال شيخنا والحديث حسن لغيره " وقال الهيثمي في مجمع الزوائد (7/4) : " رجاله رجال الصحيح " ، قال الحاكم (554/4) (8553): " صحيح الإسناد" وصحيح الترغيب والترهيب للألباني (1179) .</w:t>
      </w:r>
      <w:r w:rsidRPr="00DA345E">
        <w:rPr>
          <w:rFonts w:cs="Simplified Arabic" w:hint="cs"/>
          <w:b/>
          <w:bCs/>
          <w:sz w:val="22"/>
          <w:szCs w:val="22"/>
          <w:rtl/>
        </w:rPr>
        <w:t xml:space="preserve"> </w:t>
      </w:r>
    </w:p>
  </w:footnote>
  <w:footnote w:id="14">
    <w:p w:rsidR="00F17F0F" w:rsidRPr="00DA345E" w:rsidRDefault="00F17F0F" w:rsidP="00793773">
      <w:pPr>
        <w:pStyle w:val="a3"/>
        <w:tabs>
          <w:tab w:val="left" w:pos="26"/>
        </w:tabs>
        <w:ind w:left="26" w:hanging="26"/>
        <w:jc w:val="lowKashida"/>
        <w:rPr>
          <w:rFonts w:cs="Simplified Arabic"/>
          <w:sz w:val="22"/>
          <w:szCs w:val="22"/>
        </w:rPr>
      </w:pPr>
      <w:r w:rsidRPr="00DA345E">
        <w:rPr>
          <w:rStyle w:val="a4"/>
          <w:rFonts w:cs="Simplified Arabic"/>
          <w:sz w:val="22"/>
          <w:szCs w:val="22"/>
        </w:rPr>
        <w:footnoteRef/>
      </w:r>
      <w:r w:rsidRPr="00DA345E">
        <w:rPr>
          <w:rFonts w:cs="Simplified Arabic"/>
          <w:sz w:val="22"/>
          <w:szCs w:val="22"/>
          <w:rtl/>
        </w:rPr>
        <w:t xml:space="preserve"> </w:t>
      </w:r>
      <w:r w:rsidRPr="00DA345E">
        <w:rPr>
          <w:rFonts w:cs="Simplified Arabic" w:hint="cs"/>
          <w:sz w:val="22"/>
          <w:szCs w:val="22"/>
          <w:rtl/>
        </w:rPr>
        <w:t>أخرجه: أحمد</w:t>
      </w:r>
      <w:r w:rsidRPr="00DA345E">
        <w:rPr>
          <w:rFonts w:cs="Simplified Arabic" w:hint="cs"/>
          <w:b/>
          <w:bCs/>
          <w:sz w:val="22"/>
          <w:szCs w:val="22"/>
          <w:rtl/>
        </w:rPr>
        <w:t xml:space="preserve"> </w:t>
      </w:r>
      <w:r w:rsidRPr="00DA345E">
        <w:rPr>
          <w:rFonts w:cs="Simplified Arabic" w:hint="cs"/>
          <w:sz w:val="22"/>
          <w:szCs w:val="22"/>
          <w:rtl/>
        </w:rPr>
        <w:t>في</w:t>
      </w:r>
      <w:r w:rsidRPr="00DA345E">
        <w:rPr>
          <w:rFonts w:cs="Simplified Arabic" w:hint="cs"/>
          <w:b/>
          <w:bCs/>
          <w:sz w:val="22"/>
          <w:szCs w:val="22"/>
          <w:rtl/>
        </w:rPr>
        <w:t xml:space="preserve"> المسند، برقم: (2/8، 53، 69، 99، 119)</w:t>
      </w:r>
      <w:r w:rsidRPr="00DA345E">
        <w:rPr>
          <w:rFonts w:cs="Simplified Arabic" w:hint="cs"/>
          <w:sz w:val="22"/>
          <w:szCs w:val="22"/>
          <w:rtl/>
        </w:rPr>
        <w:t xml:space="preserve">. الترمذي، </w:t>
      </w:r>
      <w:r w:rsidRPr="00DA345E">
        <w:rPr>
          <w:rFonts w:cs="Simplified Arabic" w:hint="cs"/>
          <w:b/>
          <w:bCs/>
          <w:sz w:val="22"/>
          <w:szCs w:val="22"/>
          <w:rtl/>
        </w:rPr>
        <w:t>السنن</w:t>
      </w:r>
      <w:r w:rsidRPr="00DA345E">
        <w:rPr>
          <w:rFonts w:cs="Simplified Arabic" w:hint="cs"/>
          <w:sz w:val="22"/>
          <w:szCs w:val="22"/>
          <w:rtl/>
        </w:rPr>
        <w:t xml:space="preserve">، برقم: (2217). وقال: حسن صحيح. البسوي، </w:t>
      </w:r>
      <w:r w:rsidRPr="00DA345E">
        <w:rPr>
          <w:rFonts w:cs="Simplified Arabic" w:hint="cs"/>
          <w:b/>
          <w:bCs/>
          <w:sz w:val="22"/>
          <w:szCs w:val="22"/>
          <w:rtl/>
        </w:rPr>
        <w:t>المعرفة والتاريخ، برقم:</w:t>
      </w:r>
      <w:r w:rsidRPr="00DA345E">
        <w:rPr>
          <w:rFonts w:cs="Simplified Arabic" w:hint="cs"/>
          <w:sz w:val="22"/>
          <w:szCs w:val="22"/>
          <w:rtl/>
        </w:rPr>
        <w:t xml:space="preserve"> (2/303). قال الهيثمي في </w:t>
      </w:r>
      <w:r w:rsidRPr="00DA345E">
        <w:rPr>
          <w:rFonts w:cs="Simplified Arabic" w:hint="cs"/>
          <w:b/>
          <w:bCs/>
          <w:sz w:val="22"/>
          <w:szCs w:val="22"/>
          <w:rtl/>
        </w:rPr>
        <w:t>المجمع</w:t>
      </w:r>
      <w:r w:rsidRPr="00DA345E">
        <w:rPr>
          <w:rFonts w:cs="Simplified Arabic" w:hint="cs"/>
          <w:sz w:val="22"/>
          <w:szCs w:val="22"/>
          <w:rtl/>
        </w:rPr>
        <w:t xml:space="preserve"> (10/61): رواه أبو يعلى ورجاله رجال الصحيح.</w:t>
      </w:r>
    </w:p>
  </w:footnote>
  <w:footnote w:id="15">
    <w:p w:rsidR="00F17F0F" w:rsidRPr="004E24F6" w:rsidRDefault="00F17F0F" w:rsidP="00FB6E9B">
      <w:pPr>
        <w:pStyle w:val="a3"/>
        <w:ind w:left="462" w:hanging="374"/>
        <w:jc w:val="lowKashida"/>
        <w:rPr>
          <w:rFonts w:cs="Simplified Arabic"/>
          <w:sz w:val="22"/>
          <w:szCs w:val="22"/>
        </w:rPr>
      </w:pPr>
      <w:r w:rsidRPr="004E24F6">
        <w:rPr>
          <w:rStyle w:val="a4"/>
          <w:rFonts w:cs="Simplified Arabic"/>
          <w:sz w:val="22"/>
          <w:szCs w:val="22"/>
        </w:rPr>
        <w:footnoteRef/>
      </w:r>
      <w:r w:rsidRPr="004E24F6">
        <w:rPr>
          <w:rFonts w:cs="Simplified Arabic"/>
          <w:sz w:val="22"/>
          <w:szCs w:val="22"/>
          <w:rtl/>
        </w:rPr>
        <w:t xml:space="preserve"> </w:t>
      </w:r>
      <w:r w:rsidRPr="004E24F6">
        <w:rPr>
          <w:rFonts w:cs="Simplified Arabic" w:hint="cs"/>
          <w:sz w:val="22"/>
          <w:szCs w:val="22"/>
          <w:rtl/>
        </w:rPr>
        <w:t xml:space="preserve">أبو حجر، آمنة إبراهيم. </w:t>
      </w:r>
      <w:r w:rsidRPr="004E24F6">
        <w:rPr>
          <w:rFonts w:cs="Simplified Arabic" w:hint="cs"/>
          <w:b/>
          <w:bCs/>
          <w:sz w:val="22"/>
          <w:szCs w:val="22"/>
          <w:rtl/>
        </w:rPr>
        <w:t>موسوعة المدن والقرى الفلسطينية</w:t>
      </w:r>
      <w:r w:rsidRPr="004E24F6">
        <w:rPr>
          <w:rFonts w:cs="Simplified Arabic" w:hint="cs"/>
          <w:sz w:val="22"/>
          <w:szCs w:val="22"/>
          <w:rtl/>
        </w:rPr>
        <w:t>. دار أسامة للنشر والتوزيع. ط1، 2003م. ج2-القدس-صفحة 758.</w:t>
      </w:r>
    </w:p>
  </w:footnote>
  <w:footnote w:id="16">
    <w:p w:rsidR="00F17F0F" w:rsidRPr="004E24F6" w:rsidRDefault="00F17F0F" w:rsidP="00FB6E9B">
      <w:pPr>
        <w:pStyle w:val="a3"/>
        <w:ind w:left="462" w:hanging="374"/>
        <w:jc w:val="lowKashida"/>
        <w:rPr>
          <w:rFonts w:cs="Simplified Arabic"/>
          <w:sz w:val="22"/>
          <w:szCs w:val="22"/>
          <w:rtl/>
        </w:rPr>
      </w:pPr>
      <w:r w:rsidRPr="004E24F6">
        <w:rPr>
          <w:rStyle w:val="a4"/>
          <w:rFonts w:cs="Simplified Arabic"/>
          <w:sz w:val="22"/>
          <w:szCs w:val="22"/>
        </w:rPr>
        <w:footnoteRef/>
      </w:r>
      <w:r w:rsidRPr="004E24F6">
        <w:rPr>
          <w:rFonts w:cs="Simplified Arabic"/>
          <w:sz w:val="22"/>
          <w:szCs w:val="22"/>
          <w:rtl/>
        </w:rPr>
        <w:t xml:space="preserve"> </w:t>
      </w:r>
      <w:r w:rsidRPr="004E24F6">
        <w:rPr>
          <w:rFonts w:cs="Simplified Arabic" w:hint="cs"/>
          <w:sz w:val="22"/>
          <w:szCs w:val="22"/>
          <w:rtl/>
        </w:rPr>
        <w:t>المو</w:t>
      </w:r>
      <w:r w:rsidRPr="004E24F6">
        <w:rPr>
          <w:rFonts w:cs="Simplified Arabic" w:hint="cs"/>
          <w:b/>
          <w:bCs/>
          <w:sz w:val="22"/>
          <w:szCs w:val="22"/>
          <w:rtl/>
        </w:rPr>
        <w:t>سوعة الفلسطينية</w:t>
      </w:r>
      <w:r w:rsidRPr="004E24F6">
        <w:rPr>
          <w:rFonts w:cs="Simplified Arabic" w:hint="cs"/>
          <w:sz w:val="22"/>
          <w:szCs w:val="22"/>
          <w:rtl/>
        </w:rPr>
        <w:t>- القسم الثاني. الدراسات الخاصة. المجلد السادس-دراسات القضية الفلسطينية. ط1، بيروت-1990. القدس. صفحة 797.</w:t>
      </w:r>
    </w:p>
  </w:footnote>
  <w:footnote w:id="17">
    <w:p w:rsidR="00F17F0F" w:rsidRPr="004E24F6" w:rsidRDefault="00F17F0F" w:rsidP="00FB6E9B">
      <w:pPr>
        <w:pStyle w:val="a3"/>
        <w:ind w:left="462" w:hanging="374"/>
        <w:jc w:val="lowKashida"/>
        <w:rPr>
          <w:rFonts w:cs="Simplified Arabic"/>
          <w:sz w:val="22"/>
          <w:szCs w:val="22"/>
          <w:rtl/>
        </w:rPr>
      </w:pPr>
      <w:r w:rsidRPr="004E24F6">
        <w:rPr>
          <w:rStyle w:val="a4"/>
          <w:rFonts w:cs="Simplified Arabic"/>
          <w:sz w:val="22"/>
          <w:szCs w:val="22"/>
        </w:rPr>
        <w:footnoteRef/>
      </w:r>
      <w:r w:rsidRPr="004E24F6">
        <w:rPr>
          <w:rFonts w:cs="Simplified Arabic"/>
          <w:sz w:val="22"/>
          <w:szCs w:val="22"/>
          <w:rtl/>
        </w:rPr>
        <w:t xml:space="preserve"> </w:t>
      </w:r>
      <w:r w:rsidRPr="004E24F6">
        <w:rPr>
          <w:rFonts w:cs="Simplified Arabic" w:hint="cs"/>
          <w:b/>
          <w:bCs/>
          <w:sz w:val="22"/>
          <w:szCs w:val="22"/>
          <w:rtl/>
        </w:rPr>
        <w:t>موسوعة المدن والقرى الفلسطيني</w:t>
      </w:r>
      <w:r w:rsidRPr="004E24F6">
        <w:rPr>
          <w:rFonts w:cs="Simplified Arabic" w:hint="eastAsia"/>
          <w:b/>
          <w:bCs/>
          <w:sz w:val="22"/>
          <w:szCs w:val="22"/>
          <w:rtl/>
        </w:rPr>
        <w:t>ة</w:t>
      </w:r>
      <w:r w:rsidRPr="004E24F6">
        <w:rPr>
          <w:rFonts w:cs="Simplified Arabic" w:hint="cs"/>
          <w:sz w:val="22"/>
          <w:szCs w:val="22"/>
          <w:rtl/>
        </w:rPr>
        <w:t>. ج2. ص759.</w:t>
      </w:r>
    </w:p>
  </w:footnote>
  <w:footnote w:id="18">
    <w:p w:rsidR="00EA23A7" w:rsidRPr="004E24F6" w:rsidRDefault="00EA23A7" w:rsidP="00EA23A7">
      <w:pPr>
        <w:pStyle w:val="a3"/>
        <w:ind w:left="462" w:hanging="462"/>
        <w:jc w:val="lowKashida"/>
        <w:rPr>
          <w:rFonts w:cs="Simplified Arabic"/>
          <w:sz w:val="22"/>
          <w:szCs w:val="22"/>
          <w:rtl/>
        </w:rPr>
      </w:pPr>
      <w:r w:rsidRPr="004E24F6">
        <w:rPr>
          <w:rStyle w:val="a4"/>
          <w:rFonts w:cs="Simplified Arabic"/>
          <w:sz w:val="22"/>
          <w:szCs w:val="22"/>
        </w:rPr>
        <w:footnoteRef/>
      </w:r>
      <w:r w:rsidRPr="004E24F6">
        <w:rPr>
          <w:rFonts w:cs="Simplified Arabic"/>
          <w:sz w:val="22"/>
          <w:szCs w:val="22"/>
          <w:rtl/>
        </w:rPr>
        <w:t xml:space="preserve"> </w:t>
      </w:r>
      <w:r w:rsidRPr="004E24F6">
        <w:rPr>
          <w:rFonts w:cs="Simplified Arabic" w:hint="cs"/>
          <w:sz w:val="22"/>
          <w:szCs w:val="22"/>
          <w:rtl/>
        </w:rPr>
        <w:t>الموسوعة الفلسطينية ط1، ص799 وعارف العارف-المفصّل في تاريخ القدس، ج1، الناشر مكتبة الأندلس في القدس، ط1، 1996- مطبعة المعارف-القدس.م مشحور وأولاده صفحة 1 وأبو حجر آمنة إبراهيم.موسوعة المدن والقرى الفلسطينية ج2، ص759.</w:t>
      </w:r>
    </w:p>
  </w:footnote>
  <w:footnote w:id="19">
    <w:p w:rsidR="00F17F0F" w:rsidRPr="004E24F6" w:rsidRDefault="00F17F0F" w:rsidP="00FB6E9B">
      <w:pPr>
        <w:pStyle w:val="a3"/>
        <w:ind w:left="462" w:hanging="462"/>
        <w:jc w:val="lowKashida"/>
        <w:rPr>
          <w:rFonts w:cs="Simplified Arabic"/>
          <w:sz w:val="22"/>
          <w:szCs w:val="22"/>
        </w:rPr>
      </w:pPr>
      <w:r w:rsidRPr="004E24F6">
        <w:rPr>
          <w:rStyle w:val="a4"/>
          <w:rFonts w:cs="Simplified Arabic"/>
          <w:sz w:val="22"/>
          <w:szCs w:val="22"/>
        </w:rPr>
        <w:footnoteRef/>
      </w:r>
      <w:r w:rsidRPr="004E24F6">
        <w:rPr>
          <w:rFonts w:cs="Simplified Arabic"/>
          <w:sz w:val="22"/>
          <w:szCs w:val="22"/>
          <w:rtl/>
        </w:rPr>
        <w:t xml:space="preserve"> </w:t>
      </w:r>
      <w:r w:rsidRPr="004E24F6">
        <w:rPr>
          <w:rFonts w:cs="Simplified Arabic" w:hint="cs"/>
          <w:sz w:val="22"/>
          <w:szCs w:val="22"/>
          <w:rtl/>
        </w:rPr>
        <w:t xml:space="preserve"> المفصّل في تاريخ القدس. ج1، ص2</w:t>
      </w:r>
      <w:r w:rsidRPr="004E24F6">
        <w:rPr>
          <w:rFonts w:cs="Simplified Arabic"/>
          <w:sz w:val="22"/>
          <w:szCs w:val="22"/>
          <w:rtl/>
        </w:rPr>
        <w:t>4</w:t>
      </w:r>
      <w:r w:rsidRPr="004E24F6">
        <w:rPr>
          <w:rFonts w:cs="Simplified Arabic" w:hint="cs"/>
          <w:sz w:val="22"/>
          <w:szCs w:val="22"/>
          <w:rtl/>
        </w:rPr>
        <w:t xml:space="preserve"> والدكتور حمد أحمد عب</w:t>
      </w:r>
      <w:r w:rsidRPr="004E24F6">
        <w:rPr>
          <w:rFonts w:cs="Simplified Arabic" w:hint="eastAsia"/>
          <w:sz w:val="22"/>
          <w:szCs w:val="22"/>
          <w:rtl/>
        </w:rPr>
        <w:t>د</w:t>
      </w:r>
      <w:r w:rsidRPr="004E24F6">
        <w:rPr>
          <w:rFonts w:cs="Simplified Arabic" w:hint="cs"/>
          <w:sz w:val="22"/>
          <w:szCs w:val="22"/>
          <w:rtl/>
        </w:rPr>
        <w:t xml:space="preserve"> الله يوسف-بيت المقدس من العهد الراشدي وحتى نهاية الدولة الأيوبية- ط1، 1402هـ-1982م. صفحة5. </w:t>
      </w:r>
    </w:p>
  </w:footnote>
  <w:footnote w:id="20">
    <w:p w:rsidR="00F17F0F" w:rsidRPr="004E24F6" w:rsidRDefault="00F17F0F" w:rsidP="00FB6E9B">
      <w:pPr>
        <w:pStyle w:val="a3"/>
        <w:ind w:left="462" w:hanging="462"/>
        <w:jc w:val="lowKashida"/>
        <w:rPr>
          <w:rFonts w:cs="Simplified Arabic"/>
          <w:sz w:val="22"/>
          <w:szCs w:val="22"/>
        </w:rPr>
      </w:pPr>
      <w:r w:rsidRPr="004E24F6">
        <w:rPr>
          <w:rStyle w:val="a4"/>
          <w:rFonts w:cs="Simplified Arabic"/>
          <w:sz w:val="22"/>
          <w:szCs w:val="22"/>
        </w:rPr>
        <w:footnoteRef/>
      </w:r>
      <w:r w:rsidRPr="004E24F6">
        <w:rPr>
          <w:rFonts w:cs="Simplified Arabic"/>
          <w:sz w:val="22"/>
          <w:szCs w:val="22"/>
          <w:rtl/>
        </w:rPr>
        <w:t xml:space="preserve"> </w:t>
      </w:r>
      <w:r w:rsidRPr="004E24F6">
        <w:rPr>
          <w:rFonts w:cs="Simplified Arabic" w:hint="cs"/>
          <w:sz w:val="22"/>
          <w:szCs w:val="22"/>
          <w:rtl/>
        </w:rPr>
        <w:t xml:space="preserve"> المفصّل في تاريخ القدس. ج1. ط4. ص26، -بيت المقدس من العهد الراشدي وحتى نهاية الدولة الأيوبية ص5</w:t>
      </w:r>
      <w:r w:rsidRPr="004E24F6">
        <w:rPr>
          <w:rFonts w:cs="Simplified Arabic"/>
          <w:sz w:val="22"/>
          <w:szCs w:val="22"/>
          <w:rtl/>
        </w:rPr>
        <w:t>–</w:t>
      </w:r>
      <w:r w:rsidRPr="004E24F6">
        <w:rPr>
          <w:rFonts w:cs="Simplified Arabic" w:hint="cs"/>
          <w:sz w:val="22"/>
          <w:szCs w:val="22"/>
          <w:rtl/>
        </w:rPr>
        <w:t xml:space="preserve">موسوعة المدن والقرى الفلسطينية ج2. ط1. ص763. </w:t>
      </w:r>
    </w:p>
  </w:footnote>
  <w:footnote w:id="21">
    <w:p w:rsidR="00F17F0F" w:rsidRPr="004E24F6" w:rsidRDefault="00F17F0F" w:rsidP="004F69E2">
      <w:pPr>
        <w:pStyle w:val="a3"/>
        <w:ind w:left="462" w:hanging="374"/>
        <w:jc w:val="lowKashida"/>
        <w:rPr>
          <w:rFonts w:cs="Simplified Arabic"/>
          <w:sz w:val="22"/>
          <w:szCs w:val="22"/>
        </w:rPr>
      </w:pPr>
      <w:r w:rsidRPr="004E24F6">
        <w:rPr>
          <w:rStyle w:val="a4"/>
          <w:rFonts w:cs="Simplified Arabic"/>
          <w:sz w:val="22"/>
          <w:szCs w:val="22"/>
        </w:rPr>
        <w:footnoteRef/>
      </w:r>
      <w:r w:rsidRPr="004E24F6">
        <w:rPr>
          <w:rFonts w:cs="Simplified Arabic"/>
          <w:sz w:val="22"/>
          <w:szCs w:val="22"/>
          <w:rtl/>
        </w:rPr>
        <w:t xml:space="preserve"> </w:t>
      </w:r>
      <w:r>
        <w:rPr>
          <w:rFonts w:cs="Simplified Arabic" w:hint="cs"/>
          <w:sz w:val="22"/>
          <w:szCs w:val="22"/>
          <w:rtl/>
        </w:rPr>
        <w:t xml:space="preserve">أ . د </w:t>
      </w:r>
      <w:r w:rsidRPr="004E24F6">
        <w:rPr>
          <w:rFonts w:cs="Simplified Arabic" w:hint="cs"/>
          <w:sz w:val="22"/>
          <w:szCs w:val="22"/>
          <w:rtl/>
        </w:rPr>
        <w:t>الشريدة</w:t>
      </w:r>
      <w:r>
        <w:rPr>
          <w:rFonts w:cs="Simplified Arabic" w:hint="cs"/>
          <w:sz w:val="22"/>
          <w:szCs w:val="22"/>
          <w:rtl/>
        </w:rPr>
        <w:t>،</w:t>
      </w:r>
      <w:r w:rsidRPr="004E24F6">
        <w:rPr>
          <w:rFonts w:cs="Simplified Arabic" w:hint="cs"/>
          <w:sz w:val="22"/>
          <w:szCs w:val="22"/>
          <w:rtl/>
        </w:rPr>
        <w:t xml:space="preserve"> محمد حافظ: </w:t>
      </w:r>
      <w:r w:rsidRPr="004E24F6">
        <w:rPr>
          <w:rFonts w:cs="Simplified Arabic" w:hint="cs"/>
          <w:b/>
          <w:bCs/>
          <w:sz w:val="22"/>
          <w:szCs w:val="22"/>
          <w:rtl/>
        </w:rPr>
        <w:t>بحث إسلامية القدس</w:t>
      </w:r>
      <w:r w:rsidRPr="004E24F6">
        <w:rPr>
          <w:rFonts w:cs="Simplified Arabic" w:hint="cs"/>
          <w:sz w:val="22"/>
          <w:szCs w:val="22"/>
          <w:rtl/>
        </w:rPr>
        <w:t>، الفصل الثاني، القدس من منظور إسلامي، المبحث الأول، القدس إسلامية على مدار التاريخ، ص11-15 (مجمع اللغة العربية).</w:t>
      </w:r>
    </w:p>
  </w:footnote>
  <w:footnote w:id="22">
    <w:p w:rsidR="00F17F0F" w:rsidRPr="004E24F6" w:rsidRDefault="00F17F0F" w:rsidP="00FB6E9B">
      <w:pPr>
        <w:pStyle w:val="a3"/>
        <w:ind w:left="462" w:hanging="374"/>
        <w:jc w:val="lowKashida"/>
        <w:rPr>
          <w:rFonts w:cs="Simplified Arabic"/>
          <w:sz w:val="22"/>
          <w:szCs w:val="22"/>
        </w:rPr>
      </w:pPr>
      <w:r w:rsidRPr="004E24F6">
        <w:rPr>
          <w:rStyle w:val="a4"/>
          <w:rFonts w:cs="Simplified Arabic"/>
          <w:sz w:val="22"/>
          <w:szCs w:val="22"/>
        </w:rPr>
        <w:footnoteRef/>
      </w:r>
      <w:r w:rsidRPr="004E24F6">
        <w:rPr>
          <w:rFonts w:cs="Simplified Arabic"/>
          <w:sz w:val="22"/>
          <w:szCs w:val="22"/>
          <w:rtl/>
        </w:rPr>
        <w:t xml:space="preserve"> </w:t>
      </w:r>
      <w:r w:rsidRPr="004E24F6">
        <w:rPr>
          <w:rFonts w:cs="Simplified Arabic" w:hint="cs"/>
          <w:sz w:val="22"/>
          <w:szCs w:val="22"/>
          <w:rtl/>
        </w:rPr>
        <w:t xml:space="preserve"> موسوعة المدن والقرى الفلسطينية ج2. ط1. ص765-767.</w:t>
      </w:r>
    </w:p>
  </w:footnote>
  <w:footnote w:id="23">
    <w:p w:rsidR="00F17F0F" w:rsidRDefault="00F17F0F">
      <w:pPr>
        <w:pStyle w:val="a3"/>
        <w:rPr>
          <w:rtl/>
        </w:rPr>
      </w:pPr>
      <w:r>
        <w:rPr>
          <w:rStyle w:val="a4"/>
        </w:rPr>
        <w:footnoteRef/>
      </w:r>
      <w:r>
        <w:rPr>
          <w:rtl/>
        </w:rPr>
        <w:t xml:space="preserve"> </w:t>
      </w:r>
      <w:r>
        <w:rPr>
          <w:rFonts w:hint="cs"/>
          <w:rtl/>
        </w:rPr>
        <w:t>أخرجه الترمذي (734/5) (3954) وقال :"حسن غريب" ، وأحمد (184/5) (21646) وصححه، وابن أبي شيبة (218/4) (19448) والطبراني (158/5) (4933)، وابن حبان (7304) وصححه، والحاكم (249/2) (2900)، البيهقي في شعب الإيمان (128/1) "له متابعة" قال الهيثمي في مجمع الزوائد (60/10) " رواه الطبراني ورجاله رجال الصحيح" وصححه الألباني في تخريج أحاديث فضائل الشام : (1) ، قال شعيب الأرناؤوط في مسند أحمد (184/5) " حديث صحيح" .</w:t>
      </w:r>
    </w:p>
  </w:footnote>
  <w:footnote w:id="24">
    <w:p w:rsidR="00F17F0F" w:rsidRDefault="00F17F0F">
      <w:pPr>
        <w:pStyle w:val="a3"/>
        <w:rPr>
          <w:rtl/>
        </w:rPr>
      </w:pPr>
      <w:r>
        <w:rPr>
          <w:rStyle w:val="a4"/>
        </w:rPr>
        <w:footnoteRef/>
      </w:r>
      <w:r>
        <w:rPr>
          <w:rtl/>
        </w:rPr>
        <w:t xml:space="preserve"> </w:t>
      </w:r>
      <w:r>
        <w:rPr>
          <w:rFonts w:hint="cs"/>
          <w:rtl/>
        </w:rPr>
        <w:t xml:space="preserve">أخرجه البخاري (27/6) (4492) ، ومسلم (374/1) (525) ، واللفظ له ، والنسائي (242/1) (475) وأحمد (288/4) (18738) وفي رواية للبخاري (40)، عن البراء : " أن النبي </w:t>
      </w:r>
      <w:r>
        <w:rPr>
          <w:rtl/>
        </w:rPr>
        <w:t>–</w:t>
      </w:r>
      <w:r>
        <w:rPr>
          <w:rFonts w:hint="cs"/>
          <w:rtl/>
        </w:rPr>
        <w:t xml:space="preserve"> صلى الله عليه وسلم </w:t>
      </w:r>
      <w:r>
        <w:rPr>
          <w:rtl/>
        </w:rPr>
        <w:t>–</w:t>
      </w:r>
      <w:r>
        <w:rPr>
          <w:rFonts w:hint="cs"/>
          <w:rtl/>
        </w:rPr>
        <w:t xml:space="preserve"> كان أول ما قدم المدينة نزل على أجداده أو قال أخواله من الأنصار وأنه صلى قبل بيت المقدس ستة عشر شهرا، أو سبعة عشر شهرا، وكان يعجبه أن تكون قبلته قبل البيت، وأنه صلى أول صلاة صلاها صلاة العصر وصلى معه قوم، فخرج رجل ممن صلى معه، فمر على أهل مسجد وهم راكعون فقال: أشهد بالله لقد صليت مع رسول الله </w:t>
      </w:r>
      <w:r>
        <w:rPr>
          <w:rtl/>
        </w:rPr>
        <w:t>–</w:t>
      </w:r>
      <w:r>
        <w:rPr>
          <w:rFonts w:hint="cs"/>
          <w:rtl/>
        </w:rPr>
        <w:t xml:space="preserve"> صلى الله عليه وسلم- </w:t>
      </w:r>
      <w:r w:rsidR="00A05D21">
        <w:rPr>
          <w:rFonts w:hint="cs"/>
          <w:rtl/>
        </w:rPr>
        <w:t xml:space="preserve">قبل مكة، فداروا كما هم قبل البيت...." الحديث. ولم يكن استقبال بيت المقدس بسنة بل كان بوحي ، قال الله تعالى : " وما جعلنا القبلة التي كنت عليها...." الآية، وكان تحويل القبلة ، في قول الجمهور في ستة عشر شهرا من قدومه </w:t>
      </w:r>
      <w:r w:rsidR="00A05D21">
        <w:rPr>
          <w:rtl/>
        </w:rPr>
        <w:t>–</w:t>
      </w:r>
      <w:r w:rsidR="00A05D21">
        <w:rPr>
          <w:rFonts w:hint="cs"/>
          <w:rtl/>
        </w:rPr>
        <w:t xml:space="preserve"> صلى الله عليه وسلم- ، في رجب بعد زوال الشمس قبل قتال بدر بشهرين. ا</w:t>
      </w:r>
      <w:r w:rsidR="005C5FC2">
        <w:rPr>
          <w:rFonts w:hint="cs"/>
          <w:rtl/>
        </w:rPr>
        <w:t>ن</w:t>
      </w:r>
      <w:r w:rsidR="00A05D21">
        <w:rPr>
          <w:rFonts w:hint="cs"/>
          <w:rtl/>
        </w:rPr>
        <w:t xml:space="preserve">ظر: تفسير البغوي (1/162) وشرح النووي على مسلم (5/13)، وزاد المعاد (3/66)، وفتح الباري (1/120)، </w:t>
      </w:r>
    </w:p>
  </w:footnote>
  <w:footnote w:id="25">
    <w:p w:rsidR="006A1DCE" w:rsidRDefault="006A1DCE">
      <w:pPr>
        <w:pStyle w:val="a3"/>
      </w:pPr>
      <w:r>
        <w:rPr>
          <w:rStyle w:val="a4"/>
        </w:rPr>
        <w:footnoteRef/>
      </w:r>
      <w:r>
        <w:rPr>
          <w:rtl/>
        </w:rPr>
        <w:t xml:space="preserve"> </w:t>
      </w:r>
      <w:r>
        <w:rPr>
          <w:rFonts w:hint="cs"/>
          <w:rtl/>
        </w:rPr>
        <w:t xml:space="preserve">أخرجه البخاري (4/177، 4/197)، ومسلم (1/370)، والنسائي في الكبرى (248/1) (753) ، وأحمد (150/5) (21659). </w:t>
      </w:r>
    </w:p>
  </w:footnote>
  <w:footnote w:id="26">
    <w:p w:rsidR="00E3266C" w:rsidRDefault="00E3266C">
      <w:pPr>
        <w:pStyle w:val="a3"/>
        <w:rPr>
          <w:rtl/>
        </w:rPr>
      </w:pPr>
      <w:r>
        <w:rPr>
          <w:rStyle w:val="a4"/>
        </w:rPr>
        <w:footnoteRef/>
      </w:r>
      <w:r>
        <w:rPr>
          <w:rtl/>
        </w:rPr>
        <w:t xml:space="preserve"> </w:t>
      </w:r>
      <w:r>
        <w:rPr>
          <w:rFonts w:hint="cs"/>
          <w:rtl/>
        </w:rPr>
        <w:t xml:space="preserve">أخرجه البخاري (491/4) (1189)، ومسلم (1014/2) (1397) ، وأبو داود (216/2) (2033)، والنسائي (37/3) (700)، وابن ماجة (452/1) (1409).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52B"/>
    <w:multiLevelType w:val="hybridMultilevel"/>
    <w:tmpl w:val="4FACFCC0"/>
    <w:lvl w:ilvl="0" w:tplc="CFE65BD4">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D3DC8"/>
    <w:multiLevelType w:val="hybridMultilevel"/>
    <w:tmpl w:val="5C78DE3E"/>
    <w:lvl w:ilvl="0" w:tplc="B9D25B6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875A94"/>
    <w:multiLevelType w:val="hybridMultilevel"/>
    <w:tmpl w:val="C1E2B532"/>
    <w:lvl w:ilvl="0" w:tplc="FBF6D92A">
      <w:start w:val="10"/>
      <w:numFmt w:val="decimal"/>
      <w:lvlText w:val="%1"/>
      <w:lvlJc w:val="left"/>
      <w:pPr>
        <w:ind w:left="1080" w:hanging="360"/>
      </w:pPr>
      <w:rPr>
        <w:rFonts w:cs="Simplified Arabic"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8165D3"/>
    <w:multiLevelType w:val="hybridMultilevel"/>
    <w:tmpl w:val="09C08C2E"/>
    <w:lvl w:ilvl="0" w:tplc="A3A0E1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6027B2"/>
    <w:multiLevelType w:val="hybridMultilevel"/>
    <w:tmpl w:val="040A2E50"/>
    <w:lvl w:ilvl="0" w:tplc="3806B028">
      <w:start w:val="4"/>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2A688E"/>
    <w:multiLevelType w:val="hybridMultilevel"/>
    <w:tmpl w:val="2A36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E438B"/>
    <w:multiLevelType w:val="hybridMultilevel"/>
    <w:tmpl w:val="B80C2F58"/>
    <w:lvl w:ilvl="0" w:tplc="0FDCBFD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402818"/>
    <w:multiLevelType w:val="hybridMultilevel"/>
    <w:tmpl w:val="7448729E"/>
    <w:lvl w:ilvl="0" w:tplc="590E01F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F1A4A"/>
    <w:multiLevelType w:val="hybridMultilevel"/>
    <w:tmpl w:val="61E4C35A"/>
    <w:lvl w:ilvl="0" w:tplc="0409000F">
      <w:start w:val="1"/>
      <w:numFmt w:val="decimal"/>
      <w:lvlText w:val="%1."/>
      <w:lvlJc w:val="left"/>
      <w:pPr>
        <w:tabs>
          <w:tab w:val="num" w:pos="1106"/>
        </w:tabs>
        <w:ind w:left="1106" w:hanging="360"/>
      </w:p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num w:numId="1">
    <w:abstractNumId w:val="3"/>
  </w:num>
  <w:num w:numId="2">
    <w:abstractNumId w:val="6"/>
  </w:num>
  <w:num w:numId="3">
    <w:abstractNumId w:val="1"/>
  </w:num>
  <w:num w:numId="4">
    <w:abstractNumId w:val="7"/>
  </w:num>
  <w:num w:numId="5">
    <w:abstractNumId w:val="4"/>
  </w:num>
  <w:num w:numId="6">
    <w:abstractNumId w:val="0"/>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665EB3"/>
    <w:rsid w:val="00015671"/>
    <w:rsid w:val="00021172"/>
    <w:rsid w:val="00043807"/>
    <w:rsid w:val="000B4E5B"/>
    <w:rsid w:val="000C6F7C"/>
    <w:rsid w:val="000D7C2E"/>
    <w:rsid w:val="000E5763"/>
    <w:rsid w:val="000E6627"/>
    <w:rsid w:val="00106F79"/>
    <w:rsid w:val="00111308"/>
    <w:rsid w:val="001222E8"/>
    <w:rsid w:val="0015680D"/>
    <w:rsid w:val="0015760F"/>
    <w:rsid w:val="001A6470"/>
    <w:rsid w:val="001B3A2A"/>
    <w:rsid w:val="001B7DF9"/>
    <w:rsid w:val="001E17E2"/>
    <w:rsid w:val="001F467E"/>
    <w:rsid w:val="00201D94"/>
    <w:rsid w:val="00213423"/>
    <w:rsid w:val="002333C1"/>
    <w:rsid w:val="00247B5D"/>
    <w:rsid w:val="0025368B"/>
    <w:rsid w:val="00254814"/>
    <w:rsid w:val="00256A31"/>
    <w:rsid w:val="00273630"/>
    <w:rsid w:val="002A77CE"/>
    <w:rsid w:val="002B665C"/>
    <w:rsid w:val="002C2160"/>
    <w:rsid w:val="003033B0"/>
    <w:rsid w:val="0033227F"/>
    <w:rsid w:val="00346AA2"/>
    <w:rsid w:val="003565C0"/>
    <w:rsid w:val="00363F25"/>
    <w:rsid w:val="003C6676"/>
    <w:rsid w:val="003D53EC"/>
    <w:rsid w:val="00461291"/>
    <w:rsid w:val="00484FE9"/>
    <w:rsid w:val="00493E5E"/>
    <w:rsid w:val="0049580F"/>
    <w:rsid w:val="00497C54"/>
    <w:rsid w:val="004A6AD2"/>
    <w:rsid w:val="004B1F32"/>
    <w:rsid w:val="004F69E2"/>
    <w:rsid w:val="00510795"/>
    <w:rsid w:val="00552669"/>
    <w:rsid w:val="00572EFE"/>
    <w:rsid w:val="005758AD"/>
    <w:rsid w:val="00581966"/>
    <w:rsid w:val="005B0A20"/>
    <w:rsid w:val="005C5FC2"/>
    <w:rsid w:val="00665EB3"/>
    <w:rsid w:val="00670AA5"/>
    <w:rsid w:val="00681E10"/>
    <w:rsid w:val="006A1DCE"/>
    <w:rsid w:val="006B629B"/>
    <w:rsid w:val="006B65B1"/>
    <w:rsid w:val="006E09A1"/>
    <w:rsid w:val="0073346D"/>
    <w:rsid w:val="00735C92"/>
    <w:rsid w:val="00741189"/>
    <w:rsid w:val="00750593"/>
    <w:rsid w:val="00770453"/>
    <w:rsid w:val="00780B9E"/>
    <w:rsid w:val="00793773"/>
    <w:rsid w:val="007A6120"/>
    <w:rsid w:val="008234D8"/>
    <w:rsid w:val="00835A9B"/>
    <w:rsid w:val="00840C7A"/>
    <w:rsid w:val="008547C4"/>
    <w:rsid w:val="00871166"/>
    <w:rsid w:val="008D7EAD"/>
    <w:rsid w:val="009155C9"/>
    <w:rsid w:val="009518E9"/>
    <w:rsid w:val="00951C57"/>
    <w:rsid w:val="00977DCE"/>
    <w:rsid w:val="00980EE0"/>
    <w:rsid w:val="009D23D0"/>
    <w:rsid w:val="009E207E"/>
    <w:rsid w:val="00A05D21"/>
    <w:rsid w:val="00A115F0"/>
    <w:rsid w:val="00A22306"/>
    <w:rsid w:val="00A36FEA"/>
    <w:rsid w:val="00A61B5E"/>
    <w:rsid w:val="00A66CED"/>
    <w:rsid w:val="00A94182"/>
    <w:rsid w:val="00AA3955"/>
    <w:rsid w:val="00AB5ABC"/>
    <w:rsid w:val="00AD332F"/>
    <w:rsid w:val="00AD7D35"/>
    <w:rsid w:val="00B06AE9"/>
    <w:rsid w:val="00B20B44"/>
    <w:rsid w:val="00B243AC"/>
    <w:rsid w:val="00B50598"/>
    <w:rsid w:val="00B51180"/>
    <w:rsid w:val="00B804E3"/>
    <w:rsid w:val="00BE7C54"/>
    <w:rsid w:val="00C05148"/>
    <w:rsid w:val="00C11357"/>
    <w:rsid w:val="00C12E25"/>
    <w:rsid w:val="00C23613"/>
    <w:rsid w:val="00C44F7A"/>
    <w:rsid w:val="00C948A5"/>
    <w:rsid w:val="00C95C0E"/>
    <w:rsid w:val="00CB7E90"/>
    <w:rsid w:val="00CC64ED"/>
    <w:rsid w:val="00CF5BFF"/>
    <w:rsid w:val="00D01619"/>
    <w:rsid w:val="00D03606"/>
    <w:rsid w:val="00D13BB1"/>
    <w:rsid w:val="00D14F80"/>
    <w:rsid w:val="00D40233"/>
    <w:rsid w:val="00D71E6C"/>
    <w:rsid w:val="00D76B48"/>
    <w:rsid w:val="00D82AFC"/>
    <w:rsid w:val="00D8548A"/>
    <w:rsid w:val="00DA6B91"/>
    <w:rsid w:val="00DB3A36"/>
    <w:rsid w:val="00DD2232"/>
    <w:rsid w:val="00DD4E03"/>
    <w:rsid w:val="00E06D1D"/>
    <w:rsid w:val="00E3266C"/>
    <w:rsid w:val="00E35886"/>
    <w:rsid w:val="00E361F7"/>
    <w:rsid w:val="00EA22D2"/>
    <w:rsid w:val="00EA23A7"/>
    <w:rsid w:val="00EA503F"/>
    <w:rsid w:val="00EA78CA"/>
    <w:rsid w:val="00ED6DBE"/>
    <w:rsid w:val="00EE0DBF"/>
    <w:rsid w:val="00F17F0F"/>
    <w:rsid w:val="00F212D8"/>
    <w:rsid w:val="00F25215"/>
    <w:rsid w:val="00F376CF"/>
    <w:rsid w:val="00F44747"/>
    <w:rsid w:val="00F62FD8"/>
    <w:rsid w:val="00F713FE"/>
    <w:rsid w:val="00FB4DE6"/>
    <w:rsid w:val="00FB6E9B"/>
    <w:rsid w:val="00FC15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FB6E9B"/>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FB6E9B"/>
    <w:rPr>
      <w:rFonts w:ascii="Times New Roman" w:eastAsia="Times New Roman" w:hAnsi="Times New Roman" w:cs="Times New Roman"/>
      <w:sz w:val="20"/>
      <w:szCs w:val="20"/>
    </w:rPr>
  </w:style>
  <w:style w:type="character" w:styleId="a4">
    <w:name w:val="footnote reference"/>
    <w:basedOn w:val="a0"/>
    <w:semiHidden/>
    <w:rsid w:val="00FB6E9B"/>
    <w:rPr>
      <w:vertAlign w:val="superscript"/>
    </w:rPr>
  </w:style>
  <w:style w:type="paragraph" w:styleId="a5">
    <w:name w:val="List Paragraph"/>
    <w:basedOn w:val="a"/>
    <w:uiPriority w:val="34"/>
    <w:qFormat/>
    <w:rsid w:val="00793773"/>
    <w:pPr>
      <w:ind w:left="720"/>
      <w:contextualSpacing/>
    </w:pPr>
  </w:style>
  <w:style w:type="paragraph" w:styleId="a6">
    <w:name w:val="header"/>
    <w:basedOn w:val="a"/>
    <w:link w:val="Char0"/>
    <w:uiPriority w:val="99"/>
    <w:semiHidden/>
    <w:unhideWhenUsed/>
    <w:rsid w:val="00A115F0"/>
    <w:pPr>
      <w:tabs>
        <w:tab w:val="center" w:pos="4153"/>
        <w:tab w:val="right" w:pos="8306"/>
      </w:tabs>
      <w:spacing w:after="0" w:line="240" w:lineRule="auto"/>
    </w:pPr>
  </w:style>
  <w:style w:type="character" w:customStyle="1" w:styleId="Char0">
    <w:name w:val="رأس صفحة Char"/>
    <w:basedOn w:val="a0"/>
    <w:link w:val="a6"/>
    <w:uiPriority w:val="99"/>
    <w:semiHidden/>
    <w:rsid w:val="00A115F0"/>
  </w:style>
  <w:style w:type="paragraph" w:styleId="a7">
    <w:name w:val="footer"/>
    <w:basedOn w:val="a"/>
    <w:link w:val="Char1"/>
    <w:uiPriority w:val="99"/>
    <w:unhideWhenUsed/>
    <w:rsid w:val="00A115F0"/>
    <w:pPr>
      <w:tabs>
        <w:tab w:val="center" w:pos="4153"/>
        <w:tab w:val="right" w:pos="8306"/>
      </w:tabs>
      <w:spacing w:after="0" w:line="240" w:lineRule="auto"/>
    </w:pPr>
  </w:style>
  <w:style w:type="character" w:customStyle="1" w:styleId="Char1">
    <w:name w:val="تذييل صفحة Char"/>
    <w:basedOn w:val="a0"/>
    <w:link w:val="a7"/>
    <w:uiPriority w:val="99"/>
    <w:rsid w:val="00A115F0"/>
  </w:style>
  <w:style w:type="table" w:styleId="a8">
    <w:name w:val="Table Grid"/>
    <w:basedOn w:val="a1"/>
    <w:uiPriority w:val="59"/>
    <w:rsid w:val="00871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097A-E416-4082-A962-FE50AC7B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33</Pages>
  <Words>4343</Words>
  <Characters>24756</Characters>
  <Application>Microsoft Office Word</Application>
  <DocSecurity>0</DocSecurity>
  <Lines>206</Lines>
  <Paragraphs>58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khaldoon</dc:creator>
  <cp:keywords/>
  <dc:description/>
  <cp:lastModifiedBy>khaldoon</cp:lastModifiedBy>
  <cp:revision>96</cp:revision>
  <dcterms:created xsi:type="dcterms:W3CDTF">2014-04-10T18:09:00Z</dcterms:created>
  <dcterms:modified xsi:type="dcterms:W3CDTF">2014-06-08T19:24:00Z</dcterms:modified>
</cp:coreProperties>
</file>